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E982" w14:textId="53B269DC" w:rsidR="00620496" w:rsidRPr="00620496" w:rsidRDefault="00000000" w:rsidP="00620496">
      <w:pPr>
        <w:pStyle w:val="Heading1"/>
      </w:pPr>
      <w:sdt>
        <w:sdtPr>
          <w:id w:val="-667400588"/>
          <w:docPartObj>
            <w:docPartGallery w:val="Cover Pages"/>
            <w:docPartUnique/>
          </w:docPartObj>
        </w:sdtPr>
        <w:sdtEndPr>
          <w:rPr>
            <w:b/>
            <w:bCs/>
          </w:rPr>
        </w:sdtEndPr>
        <w:sdtContent>
          <w:r w:rsidR="003C7FE3">
            <w:rPr>
              <w:noProof/>
            </w:rPr>
            <mc:AlternateContent>
              <mc:Choice Requires="wps">
                <w:drawing>
                  <wp:anchor distT="45720" distB="45720" distL="114300" distR="114300" simplePos="0" relativeHeight="251664384" behindDoc="0" locked="0" layoutInCell="1" allowOverlap="1" wp14:anchorId="2D7CE853" wp14:editId="708D0429">
                    <wp:simplePos x="0" y="0"/>
                    <wp:positionH relativeFrom="column">
                      <wp:posOffset>145415</wp:posOffset>
                    </wp:positionH>
                    <wp:positionV relativeFrom="paragraph">
                      <wp:posOffset>8263511</wp:posOffset>
                    </wp:positionV>
                    <wp:extent cx="2075815" cy="389890"/>
                    <wp:effectExtent l="0" t="0" r="635" b="0"/>
                    <wp:wrapSquare wrapText="bothSides"/>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389890"/>
                            </a:xfrm>
                            <a:prstGeom prst="rect">
                              <a:avLst/>
                            </a:prstGeom>
                            <a:solidFill>
                              <a:srgbClr val="000000"/>
                            </a:solidFill>
                            <a:ln w="9525">
                              <a:noFill/>
                              <a:miter lim="800000"/>
                              <a:headEnd/>
                              <a:tailEnd/>
                            </a:ln>
                          </wps:spPr>
                          <wps:txbx>
                            <w:txbxContent>
                              <w:p w14:paraId="40DC8BE7" w14:textId="77777777" w:rsidR="003C7FE3" w:rsidRPr="00E0175A" w:rsidRDefault="003C7FE3" w:rsidP="00C67AA2">
                                <w:pPr>
                                  <w:spacing w:after="0" w:line="240" w:lineRule="auto"/>
                                  <w:jc w:val="center"/>
                                  <w:rPr>
                                    <w:color w:val="FFFFFF" w:themeColor="background1"/>
                                    <w:sz w:val="28"/>
                                    <w:szCs w:val="28"/>
                                  </w:rPr>
                                </w:pPr>
                                <w:r w:rsidRPr="00E0175A">
                                  <w:rPr>
                                    <w:color w:val="FFFFFF" w:themeColor="background1"/>
                                    <w:sz w:val="28"/>
                                    <w:szCs w:val="28"/>
                                  </w:rPr>
                                  <w:t>musiciansunion.org.uk</w:t>
                                </w:r>
                              </w:p>
                            </w:txbxContent>
                          </wps:txbx>
                          <wps:bodyPr rot="0" vert="horz" wrap="square" lIns="72000" tIns="72000" rIns="72000" bIns="72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7CE853" id="_x0000_t202" coordsize="21600,21600" o:spt="202" path="m,l,21600r21600,l21600,xe">
                    <v:stroke joinstyle="miter"/>
                    <v:path gradientshapeok="t" o:connecttype="rect"/>
                  </v:shapetype>
                  <v:shape id="Text Box 2" o:spid="_x0000_s1026" type="#_x0000_t202" style="position:absolute;margin-left:11.45pt;margin-top:650.65pt;width:163.45pt;height:3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" fillcolor="black" stroked="f">
                    <v:textbox inset="2mm,2mm,2mm,2mm">
                      <w:txbxContent>
                        <w:p w14:paraId="40DC8BE7" w14:textId="77777777" w:rsidR="003C7FE3" w:rsidRPr="00E0175A" w:rsidRDefault="003C7FE3" w:rsidP="00C67AA2">
                          <w:pPr>
                            <w:spacing w:after="0" w:line="240" w:lineRule="auto"/>
                            <w:jc w:val="center"/>
                            <w:rPr>
                              <w:color w:val="FFFFFF" w:themeColor="background1"/>
                              <w:sz w:val="28"/>
                              <w:szCs w:val="28"/>
                            </w:rPr>
                          </w:pPr>
                          <w:r w:rsidRPr="00E0175A">
                            <w:rPr>
                              <w:color w:val="FFFFFF" w:themeColor="background1"/>
                              <w:sz w:val="28"/>
                              <w:szCs w:val="28"/>
                            </w:rPr>
                            <w:t>musiciansunion.org.uk</w:t>
                          </w:r>
                        </w:p>
                      </w:txbxContent>
                    </v:textbox>
                    <w10:wrap type="square"/>
                  </v:shape>
                </w:pict>
              </mc:Fallback>
            </mc:AlternateContent>
          </w:r>
        </w:sdtContent>
      </w:sdt>
      <w:r w:rsidR="00620496" w:rsidRPr="003C7FE3">
        <w:t>Domestic Abuse Template Policy</w:t>
      </w:r>
    </w:p>
    <w:p w14:paraId="58BED443" w14:textId="0B5C039A" w:rsidR="00AE0030" w:rsidRPr="003C7FE3" w:rsidRDefault="00AE0030" w:rsidP="003C7FE3">
      <w:pPr>
        <w:pStyle w:val="Heading2"/>
        <w:rPr>
          <w:b/>
          <w:bCs/>
          <w:sz w:val="40"/>
          <w:szCs w:val="40"/>
        </w:rPr>
      </w:pPr>
      <w:r w:rsidRPr="00E9466F">
        <w:t>How to use this policy</w:t>
      </w:r>
    </w:p>
    <w:p w14:paraId="0E731A01" w14:textId="74F0F22F" w:rsidR="00E9466F" w:rsidRDefault="00AE0030" w:rsidP="00E9466F">
      <w:pPr>
        <w:spacing w:before="240" w:after="0" w:line="276" w:lineRule="auto"/>
        <w:contextualSpacing/>
        <w:jc w:val="both"/>
        <w:rPr>
          <w:rFonts w:eastAsia="Verdana" w:cs="Arial"/>
          <w:b/>
          <w:bCs/>
        </w:rPr>
      </w:pPr>
      <w:r w:rsidRPr="00E9466F">
        <w:rPr>
          <w:rFonts w:cs="Arial"/>
        </w:rPr>
        <w:t>This is a template policy which you can use</w:t>
      </w:r>
      <w:r w:rsidR="0046536B" w:rsidRPr="00E9466F">
        <w:rPr>
          <w:rFonts w:cs="Arial"/>
        </w:rPr>
        <w:t xml:space="preserve"> and adapt </w:t>
      </w:r>
      <w:r w:rsidRPr="00E9466F">
        <w:rPr>
          <w:rFonts w:cs="Arial"/>
        </w:rPr>
        <w:t>within your organisation.</w:t>
      </w:r>
      <w:r w:rsidR="00B52ADF" w:rsidRPr="00E9466F">
        <w:rPr>
          <w:rFonts w:cs="Arial"/>
        </w:rPr>
        <w:t xml:space="preserve"> This policy should be read in conjunction with the </w:t>
      </w:r>
      <w:r w:rsidR="00DF41EB" w:rsidRPr="00E9466F">
        <w:rPr>
          <w:rFonts w:eastAsia="Verdana" w:cs="Arial"/>
        </w:rPr>
        <w:t>M</w:t>
      </w:r>
      <w:r w:rsidR="00C51901">
        <w:rPr>
          <w:rFonts w:eastAsia="Verdana" w:cs="Arial"/>
        </w:rPr>
        <w:t>usicians’ Union (MU)</w:t>
      </w:r>
      <w:r w:rsidR="00B52ADF" w:rsidRPr="00E9466F">
        <w:rPr>
          <w:rFonts w:eastAsia="Verdana" w:cs="Arial"/>
        </w:rPr>
        <w:t xml:space="preserve"> guidance notes for </w:t>
      </w:r>
      <w:r w:rsidR="00DF41EB" w:rsidRPr="00E9466F">
        <w:rPr>
          <w:rFonts w:eastAsia="Verdana" w:cs="Arial"/>
        </w:rPr>
        <w:t xml:space="preserve">employers and engagers for </w:t>
      </w:r>
      <w:r w:rsidR="00B52ADF" w:rsidRPr="00E9466F">
        <w:rPr>
          <w:rFonts w:eastAsia="Verdana" w:cs="Arial"/>
        </w:rPr>
        <w:t>practical details on how to manage domestic abuse in the workplace.</w:t>
      </w:r>
    </w:p>
    <w:p w14:paraId="77716A9E" w14:textId="77777777" w:rsidR="00E9466F" w:rsidRDefault="00E9466F" w:rsidP="00E9466F">
      <w:pPr>
        <w:spacing w:before="240" w:after="0" w:line="276" w:lineRule="auto"/>
        <w:contextualSpacing/>
        <w:jc w:val="both"/>
        <w:rPr>
          <w:rFonts w:eastAsia="Verdana" w:cs="Arial"/>
          <w:b/>
          <w:bCs/>
        </w:rPr>
      </w:pPr>
    </w:p>
    <w:p w14:paraId="5084E142" w14:textId="33C8C9F8" w:rsidR="001E770B" w:rsidRDefault="0046536B" w:rsidP="00E9466F">
      <w:pPr>
        <w:spacing w:before="240" w:after="0" w:line="276" w:lineRule="auto"/>
        <w:contextualSpacing/>
        <w:jc w:val="both"/>
        <w:rPr>
          <w:rFonts w:cs="Arial"/>
        </w:rPr>
      </w:pPr>
      <w:r w:rsidRPr="00E9466F">
        <w:rPr>
          <w:rFonts w:cs="Arial"/>
        </w:rPr>
        <w:t xml:space="preserve">The MU </w:t>
      </w:r>
      <w:r w:rsidR="00AE0030" w:rsidRPr="00E9466F">
        <w:rPr>
          <w:rFonts w:cs="Arial"/>
        </w:rPr>
        <w:t>encourage</w:t>
      </w:r>
      <w:r w:rsidRPr="00E9466F">
        <w:rPr>
          <w:rFonts w:cs="Arial"/>
        </w:rPr>
        <w:t>s</w:t>
      </w:r>
      <w:r w:rsidR="00AE0030" w:rsidRPr="00E9466F">
        <w:rPr>
          <w:rFonts w:cs="Arial"/>
        </w:rPr>
        <w:t xml:space="preserve"> you to review your other policies to ensure that they consider domestic abuse, including those on sickness and absence, performance, and paid and/or unpaid leave, as well as your disciplinary procedures.</w:t>
      </w:r>
    </w:p>
    <w:p w14:paraId="170DCFFF" w14:textId="7163E70F" w:rsidR="003C7FE3" w:rsidRPr="003C7FE3" w:rsidRDefault="003C7FE3" w:rsidP="003C7FE3">
      <w:pPr>
        <w:pStyle w:val="Heading2"/>
      </w:pPr>
      <w:r>
        <w:t>Who created this policy</w:t>
      </w:r>
    </w:p>
    <w:p w14:paraId="2BEB20E7" w14:textId="0975ABD0" w:rsidR="003C7FE3" w:rsidRDefault="003C7FE3" w:rsidP="003C7FE3">
      <w:pPr>
        <w:rPr>
          <w:rFonts w:asciiTheme="majorHAnsi" w:eastAsiaTheme="majorEastAsia" w:hAnsiTheme="majorHAnsi" w:cstheme="majorBidi"/>
          <w:color w:val="003F8A" w:themeColor="accent1"/>
          <w:sz w:val="32"/>
          <w:szCs w:val="32"/>
        </w:rPr>
      </w:pPr>
      <w:r w:rsidRPr="003C7FE3">
        <w:rPr>
          <w:rFonts w:cs="Arial"/>
        </w:rPr>
        <w:t xml:space="preserve">This policy has been drafted with support from </w:t>
      </w:r>
      <w:hyperlink r:id="rId7" w:history="1">
        <w:r w:rsidRPr="003C7FE3">
          <w:rPr>
            <w:u w:val="single"/>
          </w:rPr>
          <w:t>Domestic Abuse Workplace Solutions</w:t>
        </w:r>
      </w:hyperlink>
      <w:r w:rsidRPr="003C7FE3">
        <w:rPr>
          <w:rFonts w:cs="Arial"/>
        </w:rPr>
        <w:t xml:space="preserve"> and using </w:t>
      </w:r>
      <w:r w:rsidRPr="003C7FE3">
        <w:rPr>
          <w:rFonts w:cs="Arial"/>
          <w:i/>
          <w:iCs/>
        </w:rPr>
        <w:t>Sharon’s Policy</w:t>
      </w:r>
      <w:r w:rsidRPr="003C7FE3">
        <w:rPr>
          <w:rFonts w:cs="Arial"/>
        </w:rPr>
        <w:t xml:space="preserve"> which was created by </w:t>
      </w:r>
      <w:hyperlink r:id="rId8" w:history="1">
        <w:r w:rsidRPr="003C7FE3">
          <w:rPr>
            <w:rFonts w:cs="Arial"/>
            <w:u w:val="single"/>
          </w:rPr>
          <w:t>EIDA</w:t>
        </w:r>
      </w:hyperlink>
      <w:r w:rsidRPr="003C7FE3">
        <w:rPr>
          <w:rFonts w:cs="Arial"/>
        </w:rPr>
        <w:t xml:space="preserve"> Ambassador, Sharon Livermore MBE, in collaboration with EIDA, Domestic Abuse Alliance, The HR Dept Ltd., and Domestic Abuse Education.</w:t>
      </w:r>
    </w:p>
    <w:p w14:paraId="5D112A72" w14:textId="77777777" w:rsidR="003C7FE3" w:rsidRDefault="003C7FE3">
      <w:pPr>
        <w:rPr>
          <w:rFonts w:asciiTheme="majorHAnsi" w:eastAsiaTheme="majorEastAsia" w:hAnsiTheme="majorHAnsi" w:cstheme="majorBidi"/>
          <w:color w:val="003F8A" w:themeColor="accent1"/>
          <w:sz w:val="32"/>
          <w:szCs w:val="32"/>
        </w:rPr>
      </w:pPr>
      <w:r>
        <w:br w:type="page"/>
      </w:r>
    </w:p>
    <w:p w14:paraId="03225EC9" w14:textId="024CF2F4" w:rsidR="001E770B" w:rsidRPr="00E9466F" w:rsidRDefault="001E770B" w:rsidP="001E770B">
      <w:pPr>
        <w:pStyle w:val="Heading2"/>
        <w:rPr>
          <w:rFonts w:asciiTheme="minorHAnsi" w:hAnsiTheme="minorHAnsi"/>
        </w:rPr>
      </w:pPr>
      <w:r>
        <w:lastRenderedPageBreak/>
        <w:t>Template policy</w:t>
      </w:r>
    </w:p>
    <w:p w14:paraId="2E4982FE" w14:textId="77777777"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Introduction</w:t>
      </w:r>
    </w:p>
    <w:p w14:paraId="2131D56E" w14:textId="0CF61901" w:rsidR="007875B9" w:rsidRPr="00E9466F" w:rsidRDefault="007875B9" w:rsidP="00E9466F">
      <w:pPr>
        <w:spacing w:before="240" w:after="0" w:line="276" w:lineRule="auto"/>
        <w:contextualSpacing/>
        <w:jc w:val="both"/>
        <w:rPr>
          <w:rFonts w:eastAsia="Verdana" w:cs="Arial"/>
        </w:rPr>
      </w:pPr>
      <w:r w:rsidRPr="00E9466F">
        <w:rPr>
          <w:rFonts w:eastAsia="Verdana" w:cs="Arial"/>
        </w:rPr>
        <w:t xml:space="preserve">This policy covers the internal and external support available to musicians experiencing, or involved in, domestic abuse. Everyone has the right to live free from abuse in any form and the responsibility for abuse lies with the perpetrator. There is an increased awareness of the prevalence of domestic abuse in society and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Pr="00E9466F">
        <w:rPr>
          <w:rFonts w:eastAsia="Verdana" w:cs="Arial"/>
          <w:b/>
          <w:bCs/>
        </w:rPr>
        <w:t xml:space="preserve"> </w:t>
      </w:r>
      <w:r w:rsidRPr="00E9466F">
        <w:rPr>
          <w:rFonts w:eastAsia="Verdana" w:cs="Arial"/>
        </w:rPr>
        <w:t xml:space="preserve">understands that there may be colleagues who are experiencing domestic abuse, or who want to support friends, colleagues or family members who are going through it. </w:t>
      </w:r>
    </w:p>
    <w:p w14:paraId="0FD5B155" w14:textId="77777777" w:rsidR="007875B9" w:rsidRPr="00E9466F" w:rsidRDefault="007875B9" w:rsidP="00E9466F">
      <w:pPr>
        <w:pStyle w:val="ListParagraph"/>
        <w:numPr>
          <w:ilvl w:val="0"/>
          <w:numId w:val="4"/>
        </w:numPr>
        <w:spacing w:before="240" w:after="0" w:line="360" w:lineRule="auto"/>
        <w:ind w:left="357" w:hanging="357"/>
        <w:contextualSpacing w:val="0"/>
        <w:jc w:val="both"/>
        <w:rPr>
          <w:rFonts w:eastAsia="Verdana" w:cs="Arial"/>
          <w:b/>
          <w:bCs/>
        </w:rPr>
      </w:pPr>
      <w:r w:rsidRPr="00E9466F">
        <w:rPr>
          <w:rFonts w:eastAsia="Verdana" w:cs="Arial"/>
          <w:b/>
          <w:bCs/>
        </w:rPr>
        <w:t>About this policy</w:t>
      </w:r>
    </w:p>
    <w:p w14:paraId="7E753ACF" w14:textId="74F18940" w:rsidR="007875B9" w:rsidRDefault="007875B9" w:rsidP="00E9466F">
      <w:pPr>
        <w:spacing w:before="240" w:after="0" w:line="276" w:lineRule="auto"/>
        <w:contextualSpacing/>
        <w:jc w:val="both"/>
        <w:rPr>
          <w:rFonts w:eastAsia="Century Gothic" w:cs="Arial"/>
        </w:rPr>
      </w:pPr>
      <w:r w:rsidRPr="00E9466F">
        <w:rPr>
          <w:rFonts w:cs="Arial"/>
        </w:rPr>
        <w:t xml:space="preserve">This policy applies to all workers, including freelancers. Although women disproportionally experience domestic abuse, men and </w:t>
      </w:r>
      <w:r w:rsidRPr="00E9466F">
        <w:rPr>
          <w:rFonts w:eastAsia="Century Gothic" w:cs="Arial"/>
        </w:rPr>
        <w:t>non-binary people also experience domestic abuse.</w:t>
      </w:r>
    </w:p>
    <w:p w14:paraId="272AA407" w14:textId="77777777" w:rsidR="00E9466F" w:rsidRPr="00E9466F" w:rsidRDefault="00E9466F" w:rsidP="00E9466F">
      <w:pPr>
        <w:spacing w:before="240" w:after="0" w:line="276" w:lineRule="auto"/>
        <w:contextualSpacing/>
        <w:jc w:val="both"/>
        <w:rPr>
          <w:rFonts w:eastAsia="Century Gothic" w:cs="Arial"/>
        </w:rPr>
      </w:pPr>
    </w:p>
    <w:p w14:paraId="725E16CD" w14:textId="77777777" w:rsidR="007875B9" w:rsidRPr="00E9466F" w:rsidRDefault="007875B9" w:rsidP="00E9466F">
      <w:pPr>
        <w:spacing w:before="240" w:after="0" w:line="276" w:lineRule="auto"/>
        <w:contextualSpacing/>
        <w:jc w:val="both"/>
        <w:rPr>
          <w:rFonts w:eastAsia="Verdana" w:cs="Arial"/>
        </w:rPr>
      </w:pPr>
      <w:r w:rsidRPr="00E9466F">
        <w:rPr>
          <w:rFonts w:eastAsia="Verdana" w:cs="Arial"/>
        </w:rPr>
        <w:t>The aims of this policy are to:</w:t>
      </w:r>
    </w:p>
    <w:p w14:paraId="1E9D9D34" w14:textId="77777777"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 xml:space="preserve">Raise awareness of the scope and prevalence of domestic abuse. </w:t>
      </w:r>
    </w:p>
    <w:p w14:paraId="1FA48891" w14:textId="77777777"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 xml:space="preserve">Support all workers, </w:t>
      </w:r>
      <w:r w:rsidRPr="00E9466F">
        <w:rPr>
          <w:rFonts w:cs="Arial"/>
        </w:rPr>
        <w:t>including freelancers,</w:t>
      </w:r>
      <w:r w:rsidRPr="00E9466F">
        <w:rPr>
          <w:rFonts w:eastAsia="Verdana" w:cs="Arial"/>
        </w:rPr>
        <w:t xml:space="preserve"> experiencing domestic abuse and promote their health, safety, and well-being at work.</w:t>
      </w:r>
    </w:p>
    <w:p w14:paraId="675BF6E8" w14:textId="0A4E3007" w:rsidR="00690551" w:rsidRPr="00E9466F" w:rsidRDefault="00690551" w:rsidP="00E9466F">
      <w:pPr>
        <w:pStyle w:val="ListParagraph"/>
        <w:numPr>
          <w:ilvl w:val="0"/>
          <w:numId w:val="11"/>
        </w:numPr>
        <w:spacing w:before="240" w:after="0" w:line="276" w:lineRule="auto"/>
        <w:jc w:val="both"/>
        <w:rPr>
          <w:rFonts w:eastAsia="Verdana" w:cs="Arial"/>
        </w:rPr>
      </w:pPr>
      <w:r w:rsidRPr="00E9466F">
        <w:rPr>
          <w:rFonts w:eastAsia="Verdana" w:cs="Arial"/>
        </w:rPr>
        <w:t>Respond to individual survivors needs</w:t>
      </w:r>
    </w:p>
    <w:p w14:paraId="0617F0C1" w14:textId="7FE8753D"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 xml:space="preserve">Recognise that a worker’s ability to work may be impacted directly by the perpetrator of domestic </w:t>
      </w:r>
      <w:r w:rsidR="00ED0794" w:rsidRPr="00E9466F">
        <w:rPr>
          <w:rFonts w:eastAsia="Verdana" w:cs="Arial"/>
        </w:rPr>
        <w:t>abuse, as</w:t>
      </w:r>
      <w:r w:rsidR="64AA80AF" w:rsidRPr="00E9466F">
        <w:rPr>
          <w:rFonts w:eastAsia="Verdana" w:cs="Arial"/>
        </w:rPr>
        <w:t xml:space="preserve"> well as</w:t>
      </w:r>
      <w:r w:rsidRPr="00E9466F">
        <w:rPr>
          <w:rFonts w:eastAsia="Verdana" w:cs="Arial"/>
        </w:rPr>
        <w:t xml:space="preserve"> indirectly owing to the physical and mental impacts of domestic abuse. </w:t>
      </w:r>
    </w:p>
    <w:p w14:paraId="5F7BD9ED" w14:textId="77777777"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Support Line Managers to help workers who are experiencing domestic abuse.</w:t>
      </w:r>
    </w:p>
    <w:p w14:paraId="2D6453AF" w14:textId="77777777"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Assist colleagues of workers who are experiencing domestic abuse.</w:t>
      </w:r>
    </w:p>
    <w:p w14:paraId="7CEB1A57" w14:textId="4F484DA2"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 xml:space="preserve">Reinforce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Pr="00E9466F">
        <w:rPr>
          <w:rFonts w:eastAsia="Verdana" w:cs="Arial"/>
          <w:b/>
          <w:bCs/>
        </w:rPr>
        <w:t xml:space="preserve"> </w:t>
      </w:r>
      <w:r w:rsidR="00001B66" w:rsidRPr="00E9466F">
        <w:rPr>
          <w:rFonts w:cs="Arial"/>
        </w:rPr>
        <w:t>‘zero tolerance for behaviour that is unsafe and/or harmful.</w:t>
      </w:r>
    </w:p>
    <w:p w14:paraId="625E7D88" w14:textId="77777777" w:rsidR="007875B9" w:rsidRPr="00E9466F" w:rsidRDefault="007875B9" w:rsidP="00E9466F">
      <w:pPr>
        <w:pStyle w:val="ListParagraph"/>
        <w:numPr>
          <w:ilvl w:val="0"/>
          <w:numId w:val="11"/>
        </w:numPr>
        <w:spacing w:before="240" w:after="0" w:line="276" w:lineRule="auto"/>
        <w:jc w:val="both"/>
        <w:rPr>
          <w:rFonts w:eastAsia="Verdana" w:cs="Arial"/>
        </w:rPr>
      </w:pPr>
      <w:r w:rsidRPr="00E9466F">
        <w:rPr>
          <w:rFonts w:eastAsia="Verdana" w:cs="Arial"/>
        </w:rPr>
        <w:t>Where appropriate, signpost survivors to specialist services and/or perpetrators who voluntarily wish to seek advice and support to address their behaviour.</w:t>
      </w:r>
    </w:p>
    <w:p w14:paraId="7AC46716" w14:textId="77777777"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 xml:space="preserve">What is domestic abuse? </w:t>
      </w:r>
    </w:p>
    <w:p w14:paraId="67215721" w14:textId="77777777" w:rsidR="00F455A1" w:rsidRPr="00E9466F" w:rsidRDefault="007875B9" w:rsidP="00E9466F">
      <w:pPr>
        <w:pStyle w:val="NoSpacing"/>
        <w:spacing w:before="240" w:line="276" w:lineRule="auto"/>
        <w:contextualSpacing/>
        <w:jc w:val="both"/>
        <w:rPr>
          <w:rFonts w:eastAsia="Verdana" w:cs="Arial"/>
        </w:rPr>
      </w:pPr>
      <w:r w:rsidRPr="00E9466F">
        <w:rPr>
          <w:rFonts w:eastAsia="Verdana" w:cs="Arial"/>
        </w:rPr>
        <w:t xml:space="preserve">Domestic abuse is legally defined as abusive behaviour by one person to another, where they are both 16 or over and they are personally connected. The abusive behaviour can be a single incident or a course of conduct. </w:t>
      </w:r>
    </w:p>
    <w:p w14:paraId="19917D9E" w14:textId="77777777" w:rsidR="00F455A1" w:rsidRPr="00E9466F" w:rsidRDefault="00F455A1" w:rsidP="00E9466F">
      <w:pPr>
        <w:pStyle w:val="NoSpacing"/>
        <w:spacing w:before="240" w:line="276" w:lineRule="auto"/>
        <w:contextualSpacing/>
        <w:jc w:val="both"/>
        <w:rPr>
          <w:rFonts w:eastAsia="Verdana" w:cs="Arial"/>
        </w:rPr>
      </w:pPr>
    </w:p>
    <w:p w14:paraId="15E4493B" w14:textId="16DBE47F" w:rsidR="007875B9" w:rsidRPr="00E9466F" w:rsidRDefault="007875B9" w:rsidP="00E9466F">
      <w:pPr>
        <w:pStyle w:val="NoSpacing"/>
        <w:spacing w:before="240" w:line="276" w:lineRule="auto"/>
        <w:contextualSpacing/>
        <w:jc w:val="both"/>
        <w:rPr>
          <w:rFonts w:cs="Arial"/>
        </w:rPr>
      </w:pPr>
      <w:r w:rsidRPr="00E9466F">
        <w:rPr>
          <w:rFonts w:cs="Arial"/>
        </w:rPr>
        <w:t xml:space="preserve">Behaviour is considered abusive if it consists of any of the following: </w:t>
      </w:r>
    </w:p>
    <w:p w14:paraId="71DA18D3" w14:textId="77777777" w:rsidR="007875B9" w:rsidRPr="00E9466F" w:rsidRDefault="007875B9" w:rsidP="00E9466F">
      <w:pPr>
        <w:pStyle w:val="NoSpacing"/>
        <w:numPr>
          <w:ilvl w:val="0"/>
          <w:numId w:val="10"/>
        </w:numPr>
        <w:spacing w:before="240" w:line="276" w:lineRule="auto"/>
        <w:contextualSpacing/>
        <w:jc w:val="both"/>
        <w:rPr>
          <w:rFonts w:cs="Arial"/>
        </w:rPr>
      </w:pPr>
      <w:r w:rsidRPr="00E9466F">
        <w:rPr>
          <w:rFonts w:cs="Arial"/>
        </w:rPr>
        <w:t>physical or sexual abuse</w:t>
      </w:r>
    </w:p>
    <w:p w14:paraId="56F73FED" w14:textId="77777777" w:rsidR="007875B9" w:rsidRPr="00E9466F" w:rsidRDefault="007875B9" w:rsidP="00E9466F">
      <w:pPr>
        <w:pStyle w:val="NoSpacing"/>
        <w:numPr>
          <w:ilvl w:val="0"/>
          <w:numId w:val="10"/>
        </w:numPr>
        <w:spacing w:before="240" w:line="276" w:lineRule="auto"/>
        <w:contextualSpacing/>
        <w:jc w:val="both"/>
        <w:rPr>
          <w:rFonts w:cs="Arial"/>
        </w:rPr>
      </w:pPr>
      <w:r w:rsidRPr="00E9466F">
        <w:rPr>
          <w:rFonts w:cs="Arial"/>
        </w:rPr>
        <w:t>violent or threatening behaviour</w:t>
      </w:r>
    </w:p>
    <w:p w14:paraId="665C48E1" w14:textId="77777777" w:rsidR="007875B9" w:rsidRPr="00E9466F" w:rsidRDefault="007875B9" w:rsidP="00E9466F">
      <w:pPr>
        <w:pStyle w:val="NoSpacing"/>
        <w:numPr>
          <w:ilvl w:val="0"/>
          <w:numId w:val="10"/>
        </w:numPr>
        <w:spacing w:before="240" w:line="276" w:lineRule="auto"/>
        <w:contextualSpacing/>
        <w:jc w:val="both"/>
        <w:rPr>
          <w:rFonts w:cs="Arial"/>
        </w:rPr>
      </w:pPr>
      <w:r w:rsidRPr="00E9466F">
        <w:rPr>
          <w:rFonts w:cs="Arial"/>
        </w:rPr>
        <w:t>controlling or coercive behaviour</w:t>
      </w:r>
    </w:p>
    <w:p w14:paraId="7D64BB26" w14:textId="77777777" w:rsidR="007875B9" w:rsidRPr="00E9466F" w:rsidRDefault="007875B9" w:rsidP="00E9466F">
      <w:pPr>
        <w:pStyle w:val="NoSpacing"/>
        <w:numPr>
          <w:ilvl w:val="0"/>
          <w:numId w:val="10"/>
        </w:numPr>
        <w:spacing w:before="240" w:line="276" w:lineRule="auto"/>
        <w:contextualSpacing/>
        <w:jc w:val="both"/>
        <w:rPr>
          <w:rFonts w:cs="Arial"/>
        </w:rPr>
      </w:pPr>
      <w:r w:rsidRPr="00E9466F">
        <w:rPr>
          <w:rFonts w:cs="Arial"/>
        </w:rPr>
        <w:t xml:space="preserve">economic abuse; and </w:t>
      </w:r>
    </w:p>
    <w:p w14:paraId="0C1F35DC" w14:textId="575D8556" w:rsidR="007875B9" w:rsidRPr="001E770B" w:rsidRDefault="007875B9" w:rsidP="00E9466F">
      <w:pPr>
        <w:pStyle w:val="NoSpacing"/>
        <w:numPr>
          <w:ilvl w:val="0"/>
          <w:numId w:val="10"/>
        </w:numPr>
        <w:spacing w:before="240" w:line="276" w:lineRule="auto"/>
        <w:contextualSpacing/>
        <w:jc w:val="both"/>
        <w:rPr>
          <w:rFonts w:cs="Arial"/>
        </w:rPr>
      </w:pPr>
      <w:r w:rsidRPr="00E9466F">
        <w:rPr>
          <w:rFonts w:cs="Arial"/>
        </w:rPr>
        <w:t>psychological, emotional, or other abuse.</w:t>
      </w:r>
    </w:p>
    <w:p w14:paraId="1998CF22" w14:textId="77777777" w:rsidR="00415AF9" w:rsidRDefault="00415AF9">
      <w:pPr>
        <w:rPr>
          <w:rFonts w:eastAsia="Verdana" w:cs="Arial"/>
          <w:b/>
          <w:bCs/>
        </w:rPr>
      </w:pPr>
      <w:r>
        <w:rPr>
          <w:rFonts w:eastAsia="Verdana" w:cs="Arial"/>
          <w:b/>
          <w:bCs/>
        </w:rPr>
        <w:br w:type="page"/>
      </w:r>
    </w:p>
    <w:p w14:paraId="2461EF9F" w14:textId="3811AFFA"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lastRenderedPageBreak/>
        <w:t>Support</w:t>
      </w:r>
    </w:p>
    <w:p w14:paraId="31A553FD" w14:textId="1AFBE119" w:rsidR="00E9466F" w:rsidRDefault="007875B9" w:rsidP="00E9466F">
      <w:pPr>
        <w:spacing w:before="240" w:line="276" w:lineRule="auto"/>
        <w:contextualSpacing/>
        <w:jc w:val="both"/>
        <w:rPr>
          <w:rFonts w:eastAsia="Verdana" w:cs="Arial"/>
        </w:rPr>
      </w:pPr>
      <w:r w:rsidRPr="00E9466F">
        <w:rPr>
          <w:rFonts w:eastAsia="Verdana" w:cs="Arial"/>
        </w:rPr>
        <w:t xml:space="preserve">It is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Pr="00E9466F">
        <w:rPr>
          <w:rFonts w:eastAsia="Verdana" w:cs="Arial"/>
          <w:b/>
          <w:bCs/>
        </w:rPr>
        <w:t xml:space="preserve"> </w:t>
      </w:r>
      <w:r w:rsidRPr="00E9466F">
        <w:rPr>
          <w:rFonts w:eastAsia="Verdana" w:cs="Arial"/>
        </w:rPr>
        <w:t xml:space="preserve">intention to deal constructively, compassionately, and sympathetically with cases of domestic abuse.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Pr="00E9466F">
        <w:rPr>
          <w:rFonts w:eastAsia="Verdana" w:cs="Arial"/>
          <w:b/>
          <w:bCs/>
        </w:rPr>
        <w:t xml:space="preserve"> </w:t>
      </w:r>
      <w:r w:rsidRPr="00E9466F">
        <w:rPr>
          <w:rFonts w:eastAsia="Verdana" w:cs="Arial"/>
        </w:rPr>
        <w:t>will support all those who</w:t>
      </w:r>
      <w:r w:rsidR="00690551" w:rsidRPr="00E9466F">
        <w:rPr>
          <w:rFonts w:eastAsia="Verdana" w:cs="Arial"/>
        </w:rPr>
        <w:t xml:space="preserve"> experience </w:t>
      </w:r>
      <w:r w:rsidRPr="00E9466F">
        <w:rPr>
          <w:rFonts w:eastAsia="Verdana" w:cs="Arial"/>
        </w:rPr>
        <w:t>and/or witness domestic abuse. If you are concerned about your own personal situation or that of a colleague, you are encouraged to seek support.</w:t>
      </w:r>
    </w:p>
    <w:p w14:paraId="7C81CF55" w14:textId="77777777" w:rsidR="00E9466F" w:rsidRDefault="00E9466F" w:rsidP="00E9466F">
      <w:pPr>
        <w:spacing w:before="240" w:line="276" w:lineRule="auto"/>
        <w:contextualSpacing/>
        <w:jc w:val="both"/>
        <w:rPr>
          <w:rFonts w:eastAsia="Verdana" w:cs="Arial"/>
        </w:rPr>
      </w:pPr>
    </w:p>
    <w:p w14:paraId="162C4043" w14:textId="2E93F098" w:rsidR="007875B9" w:rsidRPr="00E9466F" w:rsidRDefault="007875B9" w:rsidP="00E9466F">
      <w:pPr>
        <w:spacing w:before="240" w:line="276" w:lineRule="auto"/>
        <w:contextualSpacing/>
        <w:jc w:val="both"/>
        <w:rPr>
          <w:rFonts w:eastAsia="Verdana" w:cs="Arial"/>
        </w:rPr>
      </w:pPr>
      <w:r w:rsidRPr="00E9466F">
        <w:rPr>
          <w:rFonts w:eastAsia="Verdana" w:cs="Arial"/>
        </w:rPr>
        <w:t xml:space="preserve">You can speak in confidence to </w:t>
      </w:r>
      <w:r w:rsidR="00E9466F">
        <w:rPr>
          <w:rFonts w:eastAsia="Verdana" w:cs="Arial"/>
          <w:b/>
          <w:bCs/>
        </w:rPr>
        <w:t>[</w:t>
      </w:r>
      <w:r w:rsidRPr="00E9466F">
        <w:rPr>
          <w:rFonts w:eastAsia="Verdana" w:cs="Arial"/>
          <w:b/>
          <w:bCs/>
        </w:rPr>
        <w:t>insert person to contact</w:t>
      </w:r>
      <w:r w:rsidR="00E9466F">
        <w:rPr>
          <w:rFonts w:eastAsia="Verdana" w:cs="Arial"/>
          <w:b/>
          <w:bCs/>
        </w:rPr>
        <w:t>]</w:t>
      </w:r>
      <w:r w:rsidRPr="00E9466F">
        <w:rPr>
          <w:rFonts w:eastAsia="Verdana" w:cs="Arial"/>
        </w:rPr>
        <w:t xml:space="preserve"> who can provide initial support, signpost you to </w:t>
      </w:r>
      <w:r w:rsidR="00690551" w:rsidRPr="00E9466F">
        <w:rPr>
          <w:rFonts w:eastAsia="Verdana" w:cs="Arial"/>
        </w:rPr>
        <w:t xml:space="preserve">support services and </w:t>
      </w:r>
      <w:r w:rsidRPr="00E9466F">
        <w:rPr>
          <w:rFonts w:eastAsia="Verdana" w:cs="Arial"/>
        </w:rPr>
        <w:t>help you with any disclosure conversations you would like to have with colleagues and work with you to:</w:t>
      </w:r>
    </w:p>
    <w:p w14:paraId="3AAA0250" w14:textId="6A521064" w:rsidR="007875B9" w:rsidRPr="00E9466F" w:rsidRDefault="007875B9" w:rsidP="00E9466F">
      <w:pPr>
        <w:pStyle w:val="ListParagraph"/>
        <w:numPr>
          <w:ilvl w:val="0"/>
          <w:numId w:val="5"/>
        </w:numPr>
        <w:spacing w:before="240" w:after="0" w:line="276" w:lineRule="auto"/>
        <w:jc w:val="both"/>
        <w:rPr>
          <w:rFonts w:eastAsia="Verdana" w:cs="Arial"/>
        </w:rPr>
      </w:pPr>
      <w:r w:rsidRPr="00E9466F">
        <w:rPr>
          <w:rFonts w:eastAsia="Verdana" w:cs="Arial"/>
        </w:rPr>
        <w:t xml:space="preserve">Discuss and agree ways to help you stay safe in the workplace. </w:t>
      </w:r>
    </w:p>
    <w:p w14:paraId="272784D7" w14:textId="5AC3A547" w:rsidR="007875B9" w:rsidRPr="00E9466F" w:rsidRDefault="007875B9" w:rsidP="00E9466F">
      <w:pPr>
        <w:pStyle w:val="ListParagraph"/>
        <w:numPr>
          <w:ilvl w:val="0"/>
          <w:numId w:val="5"/>
        </w:numPr>
        <w:spacing w:before="240" w:after="0" w:line="276" w:lineRule="auto"/>
        <w:jc w:val="both"/>
        <w:rPr>
          <w:rFonts w:eastAsia="Verdana" w:cs="Arial"/>
        </w:rPr>
      </w:pPr>
      <w:r w:rsidRPr="00E9466F">
        <w:rPr>
          <w:rFonts w:eastAsia="Verdana" w:cs="Arial"/>
        </w:rPr>
        <w:t>Signpost you to the appropriate domestic abuse resources; and</w:t>
      </w:r>
    </w:p>
    <w:p w14:paraId="321FF46A" w14:textId="7DBB36D6" w:rsidR="007875B9" w:rsidRPr="00E9466F" w:rsidRDefault="007875B9" w:rsidP="00E9466F">
      <w:pPr>
        <w:pStyle w:val="ListParagraph"/>
        <w:numPr>
          <w:ilvl w:val="0"/>
          <w:numId w:val="5"/>
        </w:numPr>
        <w:spacing w:before="240" w:after="0" w:line="276" w:lineRule="auto"/>
        <w:jc w:val="both"/>
        <w:rPr>
          <w:rFonts w:eastAsia="Verdana" w:cs="Arial"/>
        </w:rPr>
      </w:pPr>
      <w:r w:rsidRPr="00E9466F">
        <w:rPr>
          <w:rFonts w:eastAsia="Verdana" w:cs="Arial"/>
        </w:rPr>
        <w:t>Facilitating referrals.</w:t>
      </w:r>
    </w:p>
    <w:p w14:paraId="328E1778" w14:textId="20EBD8CD" w:rsidR="007875B9" w:rsidRPr="00E9466F" w:rsidRDefault="007875B9" w:rsidP="00E9466F">
      <w:pPr>
        <w:spacing w:before="240" w:after="0" w:line="276" w:lineRule="auto"/>
        <w:contextualSpacing/>
        <w:jc w:val="both"/>
        <w:rPr>
          <w:rFonts w:eastAsia="Verdana" w:cs="Arial"/>
        </w:rPr>
      </w:pPr>
      <w:r w:rsidRPr="00E9466F">
        <w:rPr>
          <w:rFonts w:eastAsia="Verdana" w:cs="Arial"/>
        </w:rPr>
        <w:t xml:space="preserve">Line Managers have a role to play in enabling </w:t>
      </w:r>
      <w:r w:rsidR="006D192B" w:rsidRPr="00E9466F">
        <w:rPr>
          <w:rFonts w:eastAsia="Verdana" w:cs="Arial"/>
        </w:rPr>
        <w:t>workers</w:t>
      </w:r>
      <w:r w:rsidRPr="00E9466F">
        <w:rPr>
          <w:rFonts w:eastAsia="Verdana" w:cs="Arial"/>
        </w:rPr>
        <w:t xml:space="preserve"> experiencing domestic abuse to seek help and support. The role of the Line Manager is to:</w:t>
      </w:r>
    </w:p>
    <w:p w14:paraId="102719E2" w14:textId="77777777" w:rsidR="007875B9" w:rsidRPr="00E9466F" w:rsidRDefault="007875B9" w:rsidP="00E9466F">
      <w:pPr>
        <w:pStyle w:val="ListParagraph"/>
        <w:numPr>
          <w:ilvl w:val="0"/>
          <w:numId w:val="12"/>
        </w:numPr>
        <w:spacing w:before="240" w:after="0" w:line="276" w:lineRule="auto"/>
        <w:jc w:val="both"/>
        <w:rPr>
          <w:rFonts w:eastAsia="Verdana" w:cs="Arial"/>
        </w:rPr>
      </w:pPr>
      <w:r w:rsidRPr="00E9466F">
        <w:rPr>
          <w:rFonts w:eastAsia="Verdana" w:cs="Arial"/>
        </w:rPr>
        <w:t>Identify workers who may be experiencing difficulties because of domestic abuse, for example, workers coming to work with unexplained injuries, who appear distressed, have unexplained periods of time off work, or show a deterioration in performance.</w:t>
      </w:r>
    </w:p>
    <w:p w14:paraId="6F393C4C" w14:textId="68DA0732" w:rsidR="005E4FBD" w:rsidRPr="00E9466F" w:rsidRDefault="005E4FBD" w:rsidP="00E9466F">
      <w:pPr>
        <w:pStyle w:val="ListParagraph"/>
        <w:numPr>
          <w:ilvl w:val="0"/>
          <w:numId w:val="12"/>
        </w:numPr>
        <w:spacing w:before="240" w:after="0" w:line="276" w:lineRule="auto"/>
        <w:jc w:val="both"/>
        <w:rPr>
          <w:rFonts w:eastAsia="Verdana" w:cs="Arial"/>
        </w:rPr>
      </w:pPr>
      <w:r w:rsidRPr="00E9466F">
        <w:rPr>
          <w:rFonts w:cs="Arial"/>
        </w:rPr>
        <w:t>Referring or seeking guidance from trained domestic abuse professionals</w:t>
      </w:r>
      <w:r w:rsidR="00540753" w:rsidRPr="00E9466F">
        <w:rPr>
          <w:rFonts w:cs="Arial"/>
        </w:rPr>
        <w:t xml:space="preserve"> </w:t>
      </w:r>
      <w:r w:rsidR="005668F6" w:rsidRPr="00E9466F">
        <w:rPr>
          <w:rFonts w:cs="Arial"/>
        </w:rPr>
        <w:t xml:space="preserve">if there is a </w:t>
      </w:r>
      <w:r w:rsidR="006A07E2" w:rsidRPr="00E9466F">
        <w:rPr>
          <w:rFonts w:cs="Arial"/>
        </w:rPr>
        <w:t>disclosure of abuse</w:t>
      </w:r>
      <w:r w:rsidR="00540753" w:rsidRPr="00E9466F">
        <w:rPr>
          <w:rFonts w:cs="Arial"/>
        </w:rPr>
        <w:t>.</w:t>
      </w:r>
    </w:p>
    <w:p w14:paraId="4718AAEC" w14:textId="77777777" w:rsidR="007875B9" w:rsidRPr="00E9466F" w:rsidRDefault="007875B9" w:rsidP="00E9466F">
      <w:pPr>
        <w:pStyle w:val="ListParagraph"/>
        <w:numPr>
          <w:ilvl w:val="0"/>
          <w:numId w:val="12"/>
        </w:numPr>
        <w:spacing w:before="240" w:after="0" w:line="276" w:lineRule="auto"/>
        <w:jc w:val="both"/>
        <w:rPr>
          <w:rFonts w:eastAsia="Verdana" w:cs="Arial"/>
        </w:rPr>
      </w:pPr>
      <w:r w:rsidRPr="00E9466F">
        <w:rPr>
          <w:rFonts w:eastAsia="Verdana" w:cs="Arial"/>
        </w:rPr>
        <w:t>Provide initial help and support, including advice on the options available for the worker and referrals to appropriate sources of professional help, whilst supporting the worker to make their own decisions.</w:t>
      </w:r>
    </w:p>
    <w:p w14:paraId="038A98BD" w14:textId="51795462" w:rsidR="007875B9" w:rsidRPr="00E9466F" w:rsidRDefault="007875B9" w:rsidP="00E9466F">
      <w:pPr>
        <w:pStyle w:val="ListParagraph"/>
        <w:numPr>
          <w:ilvl w:val="0"/>
          <w:numId w:val="12"/>
        </w:numPr>
        <w:spacing w:before="240" w:after="0" w:line="276" w:lineRule="auto"/>
        <w:jc w:val="both"/>
        <w:rPr>
          <w:rFonts w:eastAsia="Verdana" w:cs="Arial"/>
        </w:rPr>
      </w:pPr>
      <w:r w:rsidRPr="00E9466F">
        <w:rPr>
          <w:rFonts w:eastAsia="Verdana" w:cs="Arial"/>
        </w:rPr>
        <w:t>Protect confidentiality as far as possible</w:t>
      </w:r>
      <w:r w:rsidR="00690551" w:rsidRPr="00E9466F">
        <w:rPr>
          <w:rFonts w:eastAsia="Verdana" w:cs="Arial"/>
        </w:rPr>
        <w:t>.</w:t>
      </w:r>
      <w:r w:rsidRPr="00E9466F">
        <w:rPr>
          <w:rFonts w:eastAsia="Verdana" w:cs="Arial"/>
        </w:rPr>
        <w:t xml:space="preserve"> </w:t>
      </w:r>
    </w:p>
    <w:p w14:paraId="77124840" w14:textId="77777777" w:rsidR="007875B9" w:rsidRPr="00E9466F" w:rsidRDefault="007875B9" w:rsidP="00E9466F">
      <w:pPr>
        <w:pStyle w:val="ListParagraph"/>
        <w:numPr>
          <w:ilvl w:val="0"/>
          <w:numId w:val="12"/>
        </w:numPr>
        <w:spacing w:before="240" w:after="0" w:line="276" w:lineRule="auto"/>
        <w:jc w:val="both"/>
        <w:rPr>
          <w:rFonts w:eastAsia="Verdana" w:cs="Arial"/>
        </w:rPr>
      </w:pPr>
      <w:r w:rsidRPr="00E9466F">
        <w:rPr>
          <w:rFonts w:eastAsia="Verdana" w:cs="Arial"/>
        </w:rPr>
        <w:t>Discuss measures to prioritise safety at work and ensure that the health and safety of all workers is protected.</w:t>
      </w:r>
    </w:p>
    <w:p w14:paraId="136AA4EE" w14:textId="77777777" w:rsidR="007875B9" w:rsidRPr="00E9466F" w:rsidRDefault="007875B9" w:rsidP="00E9466F">
      <w:pPr>
        <w:pStyle w:val="ListParagraph"/>
        <w:numPr>
          <w:ilvl w:val="0"/>
          <w:numId w:val="12"/>
        </w:numPr>
        <w:spacing w:before="240" w:after="0" w:line="276" w:lineRule="auto"/>
        <w:jc w:val="both"/>
        <w:rPr>
          <w:rFonts w:eastAsia="Verdana" w:cs="Arial"/>
        </w:rPr>
      </w:pPr>
      <w:r w:rsidRPr="00E9466F">
        <w:rPr>
          <w:rFonts w:eastAsia="Verdana" w:cs="Arial"/>
        </w:rPr>
        <w:t>Enable the worker to remain productive, efficient and at work.</w:t>
      </w:r>
    </w:p>
    <w:p w14:paraId="7D4604AA" w14:textId="58B4865C" w:rsidR="007875B9" w:rsidRPr="001E770B" w:rsidRDefault="007875B9" w:rsidP="001E770B">
      <w:pPr>
        <w:pStyle w:val="ListParagraph"/>
        <w:numPr>
          <w:ilvl w:val="0"/>
          <w:numId w:val="12"/>
        </w:numPr>
        <w:spacing w:before="240" w:after="0" w:line="276" w:lineRule="auto"/>
        <w:jc w:val="both"/>
        <w:rPr>
          <w:rFonts w:eastAsia="Verdana" w:cs="Arial"/>
          <w:b/>
          <w:bCs/>
        </w:rPr>
      </w:pPr>
      <w:r w:rsidRPr="00E9466F">
        <w:rPr>
          <w:rFonts w:cs="Arial"/>
        </w:rPr>
        <w:t xml:space="preserve">Recognise that people who have experienced a traumatic event can experience long-term impacts. </w:t>
      </w:r>
    </w:p>
    <w:p w14:paraId="022DF588" w14:textId="1C846B92" w:rsidR="007875B9" w:rsidRPr="00E9466F" w:rsidRDefault="00E9466F" w:rsidP="00E9466F">
      <w:pPr>
        <w:spacing w:before="240" w:after="0" w:line="276" w:lineRule="auto"/>
        <w:contextualSpacing/>
        <w:jc w:val="both"/>
        <w:rPr>
          <w:rFonts w:eastAsia="Verdana" w:cs="Arial"/>
        </w:rPr>
      </w:pPr>
      <w:r w:rsidRPr="00E9466F">
        <w:rPr>
          <w:rFonts w:eastAsia="Verdana" w:cs="Arial"/>
          <w:b/>
          <w:bCs/>
        </w:rPr>
        <w:t>[</w:t>
      </w:r>
      <w:r>
        <w:rPr>
          <w:rFonts w:eastAsia="Verdana" w:cs="Arial"/>
          <w:b/>
          <w:bCs/>
        </w:rPr>
        <w:t>Insert n</w:t>
      </w:r>
      <w:r w:rsidRPr="00E9466F">
        <w:rPr>
          <w:rFonts w:eastAsia="Verdana" w:cs="Arial"/>
          <w:b/>
          <w:bCs/>
        </w:rPr>
        <w:t>ame of organisation]</w:t>
      </w:r>
      <w:r w:rsidR="00743DBE" w:rsidRPr="00E9466F">
        <w:rPr>
          <w:rFonts w:eastAsia="Verdana" w:cs="Arial"/>
          <w:b/>
          <w:bCs/>
        </w:rPr>
        <w:t xml:space="preserve"> </w:t>
      </w:r>
      <w:r w:rsidR="00743DBE" w:rsidRPr="00E9466F">
        <w:rPr>
          <w:rFonts w:eastAsia="Verdana" w:cs="Arial"/>
        </w:rPr>
        <w:t>will not discriminate against a survivor of domestic abuse for requesting support</w:t>
      </w:r>
      <w:r w:rsidR="00B07B3A" w:rsidRPr="00E9466F">
        <w:rPr>
          <w:rFonts w:eastAsia="Verdana" w:cs="Arial"/>
        </w:rPr>
        <w:t xml:space="preserve"> or for any other reason related to </w:t>
      </w:r>
      <w:r w:rsidR="00743DBE" w:rsidRPr="00E9466F">
        <w:rPr>
          <w:rFonts w:eastAsia="Verdana" w:cs="Arial"/>
        </w:rPr>
        <w:t>their status as a survivor of domestic abuse.</w:t>
      </w:r>
    </w:p>
    <w:p w14:paraId="38311AFA" w14:textId="77777777"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Confidentiality</w:t>
      </w:r>
    </w:p>
    <w:p w14:paraId="4EE4C7FB" w14:textId="18511614" w:rsidR="007875B9" w:rsidRPr="00E9466F" w:rsidRDefault="007875B9" w:rsidP="00E9466F">
      <w:pPr>
        <w:pStyle w:val="CommentText"/>
        <w:spacing w:before="240" w:after="0" w:line="276" w:lineRule="auto"/>
        <w:contextualSpacing/>
        <w:jc w:val="both"/>
        <w:rPr>
          <w:rFonts w:cs="Arial"/>
          <w:sz w:val="22"/>
          <w:szCs w:val="22"/>
        </w:rPr>
      </w:pPr>
      <w:r w:rsidRPr="00E9466F">
        <w:rPr>
          <w:rFonts w:eastAsia="Verdana" w:cs="Arial"/>
          <w:sz w:val="22"/>
          <w:szCs w:val="22"/>
        </w:rPr>
        <w:t xml:space="preserve">Where a worker has discussions with their Line Manager, confidentiality will be maintained as far as possible in line with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Pr="00E9466F">
        <w:rPr>
          <w:rFonts w:eastAsia="Verdana" w:cs="Arial"/>
          <w:b/>
          <w:bCs/>
          <w:sz w:val="22"/>
          <w:szCs w:val="22"/>
        </w:rPr>
        <w:t xml:space="preserve"> </w:t>
      </w:r>
      <w:r w:rsidRPr="00E9466F">
        <w:rPr>
          <w:rFonts w:eastAsia="Verdana" w:cs="Arial"/>
          <w:sz w:val="22"/>
          <w:szCs w:val="22"/>
        </w:rPr>
        <w:t xml:space="preserve">procedures. </w:t>
      </w:r>
      <w:r w:rsidRPr="00E9466F">
        <w:rPr>
          <w:rFonts w:cs="Arial"/>
          <w:sz w:val="22"/>
          <w:szCs w:val="22"/>
        </w:rPr>
        <w:t xml:space="preserve">There are, however, some circumstances in which confidentiality cannot be assured. These circumstances occur when there are concerns about children or vulnerable adults, where </w:t>
      </w:r>
      <w:r w:rsidR="1E322E2A" w:rsidRPr="00E9466F">
        <w:rPr>
          <w:rFonts w:cs="Arial"/>
          <w:sz w:val="22"/>
          <w:szCs w:val="22"/>
        </w:rPr>
        <w:t xml:space="preserve">a </w:t>
      </w:r>
      <w:r w:rsidRPr="00E9466F">
        <w:rPr>
          <w:rFonts w:cs="Arial"/>
          <w:sz w:val="22"/>
          <w:szCs w:val="22"/>
        </w:rPr>
        <w:t xml:space="preserve">high risk to safety has been identified, or where we need to act to protect the safety of members of the public, including other colleagues. </w:t>
      </w:r>
    </w:p>
    <w:p w14:paraId="39D8CCE3" w14:textId="77777777" w:rsidR="007875B9" w:rsidRDefault="007875B9" w:rsidP="00E9466F">
      <w:pPr>
        <w:spacing w:before="240" w:after="0" w:line="276" w:lineRule="auto"/>
        <w:contextualSpacing/>
        <w:jc w:val="both"/>
        <w:rPr>
          <w:rFonts w:eastAsia="Verdana" w:cs="Arial"/>
        </w:rPr>
      </w:pPr>
      <w:r w:rsidRPr="00E9466F">
        <w:rPr>
          <w:rFonts w:cs="Arial"/>
          <w:lang w:eastAsia="en-GB"/>
        </w:rPr>
        <w:lastRenderedPageBreak/>
        <w:t xml:space="preserve">Where an individual or family members are in genuine danger this may be reported to the police. </w:t>
      </w:r>
      <w:r w:rsidRPr="00E9466F">
        <w:rPr>
          <w:rFonts w:eastAsia="Verdana" w:cs="Arial"/>
        </w:rPr>
        <w:t>This will be subject to prior discussion with the worker wherever it is reasonably practicable to do so.</w:t>
      </w:r>
    </w:p>
    <w:p w14:paraId="26E8AFE4" w14:textId="77777777" w:rsidR="00E9466F" w:rsidRPr="00E9466F" w:rsidRDefault="00E9466F" w:rsidP="00E9466F">
      <w:pPr>
        <w:spacing w:before="240" w:after="0" w:line="276" w:lineRule="auto"/>
        <w:contextualSpacing/>
        <w:jc w:val="both"/>
        <w:rPr>
          <w:rFonts w:cs="Arial"/>
          <w:lang w:eastAsia="en-GB"/>
        </w:rPr>
      </w:pPr>
    </w:p>
    <w:p w14:paraId="1E9F4BBC" w14:textId="1586A142" w:rsidR="007875B9" w:rsidRPr="00E9466F" w:rsidRDefault="007875B9" w:rsidP="00E9466F">
      <w:pPr>
        <w:spacing w:before="240" w:after="0" w:line="276" w:lineRule="auto"/>
        <w:contextualSpacing/>
        <w:jc w:val="both"/>
        <w:rPr>
          <w:rFonts w:eastAsia="Verdana" w:cs="Arial"/>
        </w:rPr>
      </w:pPr>
      <w:r w:rsidRPr="00E9466F">
        <w:rPr>
          <w:rFonts w:eastAsia="Verdana" w:cs="Arial"/>
        </w:rPr>
        <w:t xml:space="preserve">Personal data will be stored in accordance with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00690551" w:rsidRPr="00E9466F">
        <w:rPr>
          <w:rFonts w:eastAsia="Verdana" w:cs="Arial"/>
          <w:b/>
          <w:bCs/>
        </w:rPr>
        <w:t xml:space="preserve"> </w:t>
      </w:r>
      <w:r w:rsidRPr="00E9466F">
        <w:rPr>
          <w:rFonts w:eastAsia="Verdana" w:cs="Arial"/>
        </w:rPr>
        <w:t>data protection policy.</w:t>
      </w:r>
    </w:p>
    <w:p w14:paraId="6029231E" w14:textId="77777777"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Safety at work</w:t>
      </w:r>
    </w:p>
    <w:p w14:paraId="25351C1A" w14:textId="3FFF47E9" w:rsidR="007875B9" w:rsidRDefault="007875B9" w:rsidP="00E9466F">
      <w:pPr>
        <w:spacing w:before="240" w:after="0" w:line="276" w:lineRule="auto"/>
        <w:contextualSpacing/>
        <w:jc w:val="both"/>
        <w:rPr>
          <w:rFonts w:eastAsia="Verdana" w:cs="Arial"/>
        </w:rPr>
      </w:pPr>
      <w:r w:rsidRPr="00E9466F">
        <w:rPr>
          <w:rFonts w:eastAsia="Verdana" w:cs="Arial"/>
        </w:rPr>
        <w:t xml:space="preserve">We acknowledge our duty to protect the health, safety, and well-being of all workers at work, including those workers affected by domestic abuse. This includes situations where the </w:t>
      </w:r>
      <w:r w:rsidR="00196105" w:rsidRPr="00E9466F">
        <w:rPr>
          <w:rFonts w:eastAsia="Verdana" w:cs="Arial"/>
        </w:rPr>
        <w:t xml:space="preserve">person causing harm </w:t>
      </w:r>
      <w:r w:rsidRPr="00E9466F">
        <w:rPr>
          <w:rFonts w:eastAsia="Verdana" w:cs="Arial"/>
        </w:rPr>
        <w:t>is harassing the worker at work, for example, turning up at the workplace unannounced, constantly telephoning/e-mailing/texting the worker during the working day or harassing the workers colleagues.</w:t>
      </w:r>
    </w:p>
    <w:p w14:paraId="7C9BEF22" w14:textId="77777777" w:rsidR="00E9466F" w:rsidRPr="00E9466F" w:rsidRDefault="00E9466F" w:rsidP="00E9466F">
      <w:pPr>
        <w:spacing w:before="240" w:after="0" w:line="276" w:lineRule="auto"/>
        <w:contextualSpacing/>
        <w:jc w:val="both"/>
        <w:rPr>
          <w:rFonts w:eastAsia="Verdana" w:cs="Arial"/>
        </w:rPr>
      </w:pPr>
    </w:p>
    <w:p w14:paraId="0183E1FF" w14:textId="48A220AC" w:rsidR="007875B9" w:rsidRPr="00E9466F" w:rsidRDefault="00E9466F" w:rsidP="00E9466F">
      <w:pPr>
        <w:spacing w:before="240" w:after="0" w:line="276" w:lineRule="auto"/>
        <w:contextualSpacing/>
        <w:jc w:val="both"/>
        <w:rPr>
          <w:rFonts w:eastAsia="Verdana" w:cs="Arial"/>
        </w:rPr>
      </w:pPr>
      <w:r w:rsidRPr="00E9466F">
        <w:rPr>
          <w:rFonts w:eastAsia="Verdana" w:cs="Arial"/>
          <w:b/>
          <w:bCs/>
        </w:rPr>
        <w:t>[</w:t>
      </w:r>
      <w:r>
        <w:rPr>
          <w:rFonts w:eastAsia="Verdana" w:cs="Arial"/>
          <w:b/>
          <w:bCs/>
        </w:rPr>
        <w:t>Insert n</w:t>
      </w:r>
      <w:r w:rsidRPr="00E9466F">
        <w:rPr>
          <w:rFonts w:eastAsia="Verdana" w:cs="Arial"/>
          <w:b/>
          <w:bCs/>
        </w:rPr>
        <w:t>ame of organisation]</w:t>
      </w:r>
      <w:r w:rsidR="00CC6939" w:rsidRPr="00E9466F">
        <w:rPr>
          <w:rFonts w:eastAsia="Verdana" w:cs="Arial"/>
          <w:b/>
          <w:bCs/>
        </w:rPr>
        <w:t xml:space="preserve"> </w:t>
      </w:r>
      <w:r w:rsidR="00CC6939" w:rsidRPr="00E9466F">
        <w:rPr>
          <w:rFonts w:eastAsia="Verdana" w:cs="Arial"/>
        </w:rPr>
        <w:t xml:space="preserve">understands </w:t>
      </w:r>
      <w:r w:rsidR="00FD0EB0" w:rsidRPr="00E9466F">
        <w:rPr>
          <w:rFonts w:eastAsia="Verdana" w:cs="Arial"/>
        </w:rPr>
        <w:t>how challenging it can be for people experiencing domestic abuse to disclose. We</w:t>
      </w:r>
      <w:r w:rsidR="00840486" w:rsidRPr="00E9466F">
        <w:rPr>
          <w:rFonts w:eastAsia="Verdana" w:cs="Arial"/>
          <w:b/>
          <w:bCs/>
        </w:rPr>
        <w:t xml:space="preserve"> </w:t>
      </w:r>
      <w:r w:rsidR="00840486" w:rsidRPr="00E9466F">
        <w:rPr>
          <w:rFonts w:eastAsia="Verdana" w:cs="Arial"/>
        </w:rPr>
        <w:t xml:space="preserve">actively encourage </w:t>
      </w:r>
      <w:r w:rsidR="00FD0EB0" w:rsidRPr="00E9466F">
        <w:rPr>
          <w:rFonts w:eastAsia="Verdana" w:cs="Arial"/>
        </w:rPr>
        <w:t xml:space="preserve">all </w:t>
      </w:r>
      <w:r w:rsidR="00840486" w:rsidRPr="00E9466F">
        <w:rPr>
          <w:rFonts w:eastAsia="Verdana" w:cs="Arial"/>
        </w:rPr>
        <w:t xml:space="preserve">workers to disclose when they are experiencing domestic abuse so they can be provided </w:t>
      </w:r>
      <w:r w:rsidR="00F70461" w:rsidRPr="00E9466F">
        <w:rPr>
          <w:rFonts w:eastAsia="Verdana" w:cs="Arial"/>
        </w:rPr>
        <w:t>with support</w:t>
      </w:r>
      <w:r w:rsidR="00CC6939" w:rsidRPr="00E9466F">
        <w:rPr>
          <w:rFonts w:eastAsia="Verdana" w:cs="Arial"/>
        </w:rPr>
        <w:t>.</w:t>
      </w:r>
      <w:r w:rsidR="00840486" w:rsidRPr="00E9466F">
        <w:rPr>
          <w:rFonts w:eastAsia="Verdana" w:cs="Arial"/>
        </w:rPr>
        <w:t xml:space="preserve"> </w:t>
      </w:r>
      <w:r w:rsidR="007875B9" w:rsidRPr="00E9466F">
        <w:rPr>
          <w:rFonts w:eastAsia="Verdana" w:cs="Arial"/>
        </w:rPr>
        <w:t xml:space="preserve">Other workers should also disclose to </w:t>
      </w:r>
      <w:r w:rsidRPr="00E9466F">
        <w:rPr>
          <w:rFonts w:eastAsia="Verdana" w:cs="Arial"/>
          <w:b/>
          <w:bCs/>
        </w:rPr>
        <w:t>[</w:t>
      </w:r>
      <w:r>
        <w:rPr>
          <w:rFonts w:eastAsia="Verdana" w:cs="Arial"/>
          <w:b/>
          <w:bCs/>
        </w:rPr>
        <w:t>insert n</w:t>
      </w:r>
      <w:r w:rsidRPr="00E9466F">
        <w:rPr>
          <w:rFonts w:eastAsia="Verdana" w:cs="Arial"/>
          <w:b/>
          <w:bCs/>
        </w:rPr>
        <w:t>ame of organisation]</w:t>
      </w:r>
      <w:r w:rsidR="007875B9" w:rsidRPr="00E9466F">
        <w:rPr>
          <w:rFonts w:eastAsia="Verdana" w:cs="Arial"/>
          <w:b/>
          <w:bCs/>
        </w:rPr>
        <w:t xml:space="preserve"> </w:t>
      </w:r>
      <w:r w:rsidR="007875B9" w:rsidRPr="00E9466F">
        <w:rPr>
          <w:rFonts w:eastAsia="Verdana" w:cs="Arial"/>
        </w:rPr>
        <w:t>if they are being harassed by a colleague’s current or former partner or family member.</w:t>
      </w:r>
    </w:p>
    <w:p w14:paraId="7978E3BF" w14:textId="729915E2" w:rsidR="007875B9" w:rsidRPr="00E9466F" w:rsidRDefault="00B75B7E"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People causing harm</w:t>
      </w:r>
    </w:p>
    <w:p w14:paraId="2AB14935" w14:textId="77777777" w:rsidR="00E9466F" w:rsidRDefault="00E9466F" w:rsidP="00E9466F">
      <w:pPr>
        <w:spacing w:before="240" w:after="0" w:line="276" w:lineRule="auto"/>
        <w:contextualSpacing/>
        <w:jc w:val="both"/>
        <w:rPr>
          <w:rFonts w:eastAsia="Verdana" w:cs="Arial"/>
        </w:rPr>
      </w:pPr>
      <w:r w:rsidRPr="00E9466F">
        <w:rPr>
          <w:rFonts w:eastAsia="Verdana" w:cs="Arial"/>
          <w:b/>
          <w:bCs/>
        </w:rPr>
        <w:t>[</w:t>
      </w:r>
      <w:r>
        <w:rPr>
          <w:rFonts w:eastAsia="Verdana" w:cs="Arial"/>
          <w:b/>
          <w:bCs/>
        </w:rPr>
        <w:t>Insert n</w:t>
      </w:r>
      <w:r w:rsidRPr="00E9466F">
        <w:rPr>
          <w:rFonts w:eastAsia="Verdana" w:cs="Arial"/>
          <w:b/>
          <w:bCs/>
        </w:rPr>
        <w:t>ame of organisation]</w:t>
      </w:r>
      <w:r w:rsidR="007875B9" w:rsidRPr="00E9466F">
        <w:rPr>
          <w:rFonts w:eastAsia="Verdana" w:cs="Arial"/>
          <w:b/>
          <w:bCs/>
        </w:rPr>
        <w:t xml:space="preserve"> </w:t>
      </w:r>
      <w:r w:rsidR="007875B9" w:rsidRPr="00E9466F">
        <w:rPr>
          <w:rFonts w:eastAsia="Verdana" w:cs="Arial"/>
        </w:rPr>
        <w:t>will not tolerate or condone domestic abuse, regardless of the identity or seniority of the per</w:t>
      </w:r>
      <w:r w:rsidR="00B75B7E" w:rsidRPr="00E9466F">
        <w:rPr>
          <w:rFonts w:eastAsia="Verdana" w:cs="Arial"/>
        </w:rPr>
        <w:t>son causing harm</w:t>
      </w:r>
      <w:r w:rsidR="007875B9" w:rsidRPr="00E9466F">
        <w:rPr>
          <w:rFonts w:eastAsia="Verdana" w:cs="Arial"/>
        </w:rPr>
        <w:t xml:space="preserve">. If </w:t>
      </w:r>
      <w:r w:rsidRPr="00E9466F">
        <w:rPr>
          <w:rFonts w:eastAsia="Verdana" w:cs="Arial"/>
          <w:b/>
          <w:bCs/>
        </w:rPr>
        <w:t>[</w:t>
      </w:r>
      <w:r>
        <w:rPr>
          <w:rFonts w:eastAsia="Verdana" w:cs="Arial"/>
          <w:b/>
          <w:bCs/>
        </w:rPr>
        <w:t>insert n</w:t>
      </w:r>
      <w:r w:rsidRPr="00E9466F">
        <w:rPr>
          <w:rFonts w:eastAsia="Verdana" w:cs="Arial"/>
          <w:b/>
          <w:bCs/>
        </w:rPr>
        <w:t>ame of organisation]</w:t>
      </w:r>
      <w:r w:rsidR="007875B9" w:rsidRPr="00E9466F">
        <w:rPr>
          <w:rFonts w:eastAsia="Verdana" w:cs="Arial"/>
          <w:b/>
          <w:bCs/>
        </w:rPr>
        <w:t xml:space="preserve"> </w:t>
      </w:r>
      <w:r w:rsidR="007875B9" w:rsidRPr="00E9466F">
        <w:rPr>
          <w:rFonts w:eastAsia="Verdana" w:cs="Arial"/>
        </w:rPr>
        <w:t xml:space="preserve">becomes aware that a worker is or may be </w:t>
      </w:r>
      <w:r w:rsidR="00B75B7E" w:rsidRPr="00E9466F">
        <w:rPr>
          <w:rFonts w:eastAsia="Verdana" w:cs="Arial"/>
        </w:rPr>
        <w:t>causing harm</w:t>
      </w:r>
      <w:r w:rsidR="007875B9" w:rsidRPr="00E9466F">
        <w:rPr>
          <w:rFonts w:eastAsia="Verdana" w:cs="Arial"/>
        </w:rPr>
        <w:t xml:space="preserve">, it will take appropriate action, which could include disciplinary action under the </w:t>
      </w:r>
      <w:r w:rsidRPr="00E9466F">
        <w:rPr>
          <w:rFonts w:eastAsia="Verdana" w:cs="Arial"/>
          <w:b/>
          <w:bCs/>
        </w:rPr>
        <w:t>[</w:t>
      </w:r>
      <w:r>
        <w:rPr>
          <w:rFonts w:eastAsia="Verdana" w:cs="Arial"/>
          <w:b/>
          <w:bCs/>
        </w:rPr>
        <w:t>insert n</w:t>
      </w:r>
      <w:r w:rsidRPr="00E9466F">
        <w:rPr>
          <w:rFonts w:eastAsia="Verdana" w:cs="Arial"/>
          <w:b/>
          <w:bCs/>
        </w:rPr>
        <w:t xml:space="preserve">ame of </w:t>
      </w:r>
      <w:proofErr w:type="gramStart"/>
      <w:r w:rsidRPr="00E9466F">
        <w:rPr>
          <w:rFonts w:eastAsia="Verdana" w:cs="Arial"/>
          <w:b/>
          <w:bCs/>
        </w:rPr>
        <w:t xml:space="preserve">organisation] </w:t>
      </w:r>
      <w:r w:rsidR="007875B9" w:rsidRPr="00E9466F">
        <w:rPr>
          <w:rFonts w:eastAsia="Verdana" w:cs="Arial"/>
          <w:b/>
          <w:bCs/>
        </w:rPr>
        <w:t xml:space="preserve"> </w:t>
      </w:r>
      <w:r w:rsidR="007875B9" w:rsidRPr="00E9466F">
        <w:rPr>
          <w:rFonts w:eastAsia="Verdana" w:cs="Arial"/>
        </w:rPr>
        <w:t>disciplinary</w:t>
      </w:r>
      <w:proofErr w:type="gramEnd"/>
      <w:r w:rsidR="007875B9" w:rsidRPr="00E9466F">
        <w:rPr>
          <w:rFonts w:eastAsia="Verdana" w:cs="Arial"/>
        </w:rPr>
        <w:t xml:space="preserve"> policy</w:t>
      </w:r>
      <w:r w:rsidR="65781C00" w:rsidRPr="00E9466F">
        <w:rPr>
          <w:rFonts w:eastAsia="Verdana" w:cs="Arial"/>
        </w:rPr>
        <w:t>.</w:t>
      </w:r>
    </w:p>
    <w:p w14:paraId="667B7E87" w14:textId="77777777" w:rsidR="00E9466F" w:rsidRDefault="00E9466F" w:rsidP="00E9466F">
      <w:pPr>
        <w:spacing w:before="240" w:after="0" w:line="276" w:lineRule="auto"/>
        <w:contextualSpacing/>
        <w:jc w:val="both"/>
        <w:rPr>
          <w:rFonts w:eastAsia="Verdana" w:cs="Arial"/>
        </w:rPr>
      </w:pPr>
    </w:p>
    <w:p w14:paraId="22213ED5" w14:textId="3A120463" w:rsidR="007875B9" w:rsidRPr="00E9466F" w:rsidRDefault="007875B9" w:rsidP="00E9466F">
      <w:pPr>
        <w:spacing w:before="240" w:after="0" w:line="276" w:lineRule="auto"/>
        <w:contextualSpacing/>
        <w:jc w:val="both"/>
        <w:rPr>
          <w:rFonts w:cs="Arial"/>
        </w:rPr>
      </w:pPr>
      <w:r w:rsidRPr="00E9466F">
        <w:rPr>
          <w:rFonts w:cs="Arial"/>
        </w:rPr>
        <w:t xml:space="preserve">Any domestic abuse that endangers another worker or uses </w:t>
      </w:r>
      <w:r w:rsidR="00E9466F" w:rsidRPr="00E9466F">
        <w:rPr>
          <w:rFonts w:eastAsia="Verdana" w:cs="Arial"/>
          <w:b/>
          <w:bCs/>
        </w:rPr>
        <w:t>[</w:t>
      </w:r>
      <w:r w:rsidR="00E9466F">
        <w:rPr>
          <w:rFonts w:eastAsia="Verdana" w:cs="Arial"/>
          <w:b/>
          <w:bCs/>
        </w:rPr>
        <w:t>insert n</w:t>
      </w:r>
      <w:r w:rsidR="00E9466F" w:rsidRPr="00E9466F">
        <w:rPr>
          <w:rFonts w:eastAsia="Verdana" w:cs="Arial"/>
          <w:b/>
          <w:bCs/>
        </w:rPr>
        <w:t xml:space="preserve">ame of organisation] </w:t>
      </w:r>
      <w:r w:rsidRPr="00E9466F">
        <w:rPr>
          <w:rFonts w:cs="Arial"/>
        </w:rPr>
        <w:t xml:space="preserve">equipment to inflict that abuse, such as mobile phones or laptops, may result in disciplinary action under </w:t>
      </w:r>
      <w:r w:rsidR="00E9466F" w:rsidRPr="00E9466F">
        <w:rPr>
          <w:rFonts w:eastAsia="Verdana" w:cs="Arial"/>
          <w:b/>
          <w:bCs/>
        </w:rPr>
        <w:t>[</w:t>
      </w:r>
      <w:r w:rsidR="00E9466F">
        <w:rPr>
          <w:rFonts w:eastAsia="Verdana" w:cs="Arial"/>
          <w:b/>
          <w:bCs/>
        </w:rPr>
        <w:t>insert n</w:t>
      </w:r>
      <w:r w:rsidR="00E9466F" w:rsidRPr="00E9466F">
        <w:rPr>
          <w:rFonts w:eastAsia="Verdana" w:cs="Arial"/>
          <w:b/>
          <w:bCs/>
        </w:rPr>
        <w:t>ame of organisation]</w:t>
      </w:r>
      <w:r w:rsidRPr="00E9466F">
        <w:rPr>
          <w:rFonts w:eastAsia="Verdana" w:cs="Arial"/>
          <w:b/>
          <w:bCs/>
        </w:rPr>
        <w:t xml:space="preserve"> </w:t>
      </w:r>
      <w:r w:rsidRPr="00E9466F">
        <w:rPr>
          <w:rFonts w:cs="Arial"/>
        </w:rPr>
        <w:t>disciplinary policy up to and including dismissal for Gross Misconduct. Disciplinary action may be appropriate in some circumstances even where the per</w:t>
      </w:r>
      <w:r w:rsidR="00B75B7E" w:rsidRPr="00E9466F">
        <w:rPr>
          <w:rFonts w:cs="Arial"/>
        </w:rPr>
        <w:t>son causing harms</w:t>
      </w:r>
      <w:r w:rsidRPr="00E9466F">
        <w:rPr>
          <w:rFonts w:cs="Arial"/>
        </w:rPr>
        <w:t xml:space="preserve"> behaviour takes place outside work</w:t>
      </w:r>
      <w:r w:rsidR="2FC78837" w:rsidRPr="00E9466F">
        <w:rPr>
          <w:rFonts w:cs="Arial"/>
        </w:rPr>
        <w:t xml:space="preserve">. </w:t>
      </w:r>
    </w:p>
    <w:p w14:paraId="70742454" w14:textId="77777777" w:rsidR="007875B9" w:rsidRPr="00E9466F" w:rsidRDefault="007875B9" w:rsidP="00E9466F">
      <w:pPr>
        <w:spacing w:before="240" w:after="0" w:line="276" w:lineRule="auto"/>
        <w:contextualSpacing/>
        <w:jc w:val="both"/>
        <w:rPr>
          <w:rFonts w:cs="Arial"/>
        </w:rPr>
      </w:pPr>
    </w:p>
    <w:p w14:paraId="22B346AA" w14:textId="5BA9D4DB" w:rsidR="007875B9" w:rsidRPr="00E9466F" w:rsidRDefault="00E9466F" w:rsidP="00E9466F">
      <w:pPr>
        <w:spacing w:before="240" w:after="0" w:line="276" w:lineRule="auto"/>
        <w:contextualSpacing/>
        <w:jc w:val="both"/>
        <w:rPr>
          <w:rFonts w:eastAsia="Verdana" w:cs="Arial"/>
        </w:rPr>
      </w:pPr>
      <w:r w:rsidRPr="00E9466F">
        <w:rPr>
          <w:rFonts w:eastAsia="Verdana" w:cs="Arial"/>
          <w:b/>
          <w:bCs/>
        </w:rPr>
        <w:t>[</w:t>
      </w:r>
      <w:r>
        <w:rPr>
          <w:rFonts w:eastAsia="Verdana" w:cs="Arial"/>
          <w:b/>
          <w:bCs/>
        </w:rPr>
        <w:t>Insert n</w:t>
      </w:r>
      <w:r w:rsidRPr="00E9466F">
        <w:rPr>
          <w:rFonts w:eastAsia="Verdana" w:cs="Arial"/>
          <w:b/>
          <w:bCs/>
        </w:rPr>
        <w:t xml:space="preserve">ame of </w:t>
      </w:r>
      <w:proofErr w:type="gramStart"/>
      <w:r w:rsidRPr="00E9466F">
        <w:rPr>
          <w:rFonts w:eastAsia="Verdana" w:cs="Arial"/>
          <w:b/>
          <w:bCs/>
        </w:rPr>
        <w:t xml:space="preserve">organisation] </w:t>
      </w:r>
      <w:r w:rsidR="007875B9" w:rsidRPr="00E9466F">
        <w:rPr>
          <w:rFonts w:eastAsia="Verdana" w:cs="Arial"/>
          <w:b/>
          <w:bCs/>
        </w:rPr>
        <w:t xml:space="preserve"> </w:t>
      </w:r>
      <w:r w:rsidR="00892BE6" w:rsidRPr="00E9466F">
        <w:rPr>
          <w:rFonts w:cs="Arial"/>
        </w:rPr>
        <w:t>will</w:t>
      </w:r>
      <w:proofErr w:type="gramEnd"/>
      <w:r w:rsidR="007875B9" w:rsidRPr="00E9466F">
        <w:rPr>
          <w:rFonts w:cs="Arial"/>
        </w:rPr>
        <w:t xml:space="preserve"> signpost </w:t>
      </w:r>
      <w:r w:rsidR="00BB491A" w:rsidRPr="00E9466F">
        <w:rPr>
          <w:rFonts w:cs="Arial"/>
        </w:rPr>
        <w:t xml:space="preserve">workers who disclose that they are </w:t>
      </w:r>
      <w:r w:rsidR="00B75B7E" w:rsidRPr="00E9466F">
        <w:rPr>
          <w:rFonts w:cs="Arial"/>
        </w:rPr>
        <w:t xml:space="preserve">causing harm </w:t>
      </w:r>
      <w:r w:rsidR="00BB491A" w:rsidRPr="00E9466F">
        <w:rPr>
          <w:rFonts w:cs="Arial"/>
        </w:rPr>
        <w:t xml:space="preserve">and who genuinely want to change their behaviour to </w:t>
      </w:r>
      <w:r w:rsidR="007875B9" w:rsidRPr="00E9466F">
        <w:rPr>
          <w:rFonts w:cs="Arial"/>
        </w:rPr>
        <w:t xml:space="preserve">specialist services. This </w:t>
      </w:r>
      <w:r w:rsidR="007875B9" w:rsidRPr="00E9466F">
        <w:rPr>
          <w:rFonts w:eastAsia="Verdana" w:cs="Arial"/>
        </w:rPr>
        <w:t xml:space="preserve">will be decided on a case-by-case basis. </w:t>
      </w:r>
    </w:p>
    <w:p w14:paraId="52AABA54" w14:textId="77777777"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Reasonable adjustments</w:t>
      </w:r>
    </w:p>
    <w:p w14:paraId="7ABB08CC" w14:textId="4AAE0E2C" w:rsidR="007875B9" w:rsidRPr="00E9466F" w:rsidRDefault="007875B9" w:rsidP="00E9466F">
      <w:pPr>
        <w:pStyle w:val="NoSpacing"/>
        <w:spacing w:before="240" w:line="276" w:lineRule="auto"/>
        <w:contextualSpacing/>
        <w:jc w:val="both"/>
        <w:rPr>
          <w:rFonts w:eastAsia="Verdana" w:cs="Arial"/>
        </w:rPr>
      </w:pPr>
      <w:r w:rsidRPr="00E9466F">
        <w:rPr>
          <w:rFonts w:eastAsia="Verdana" w:cs="Arial"/>
        </w:rPr>
        <w:t xml:space="preserve">Where a worker needs time off work or flexible working arrangements to access support, manage any legal issues or family requirements, </w:t>
      </w:r>
      <w:r w:rsidR="00E9466F" w:rsidRPr="00E9466F">
        <w:rPr>
          <w:rFonts w:eastAsia="Verdana" w:cs="Arial"/>
          <w:b/>
          <w:bCs/>
        </w:rPr>
        <w:t>[</w:t>
      </w:r>
      <w:r w:rsidR="00E9466F">
        <w:rPr>
          <w:rFonts w:eastAsia="Verdana" w:cs="Arial"/>
          <w:b/>
          <w:bCs/>
        </w:rPr>
        <w:t>insert n</w:t>
      </w:r>
      <w:r w:rsidR="00E9466F" w:rsidRPr="00E9466F">
        <w:rPr>
          <w:rFonts w:eastAsia="Verdana" w:cs="Arial"/>
          <w:b/>
          <w:bCs/>
        </w:rPr>
        <w:t xml:space="preserve">ame of </w:t>
      </w:r>
      <w:proofErr w:type="gramStart"/>
      <w:r w:rsidR="00E9466F" w:rsidRPr="00E9466F">
        <w:rPr>
          <w:rFonts w:eastAsia="Verdana" w:cs="Arial"/>
          <w:b/>
          <w:bCs/>
        </w:rPr>
        <w:t xml:space="preserve">organisation] </w:t>
      </w:r>
      <w:r w:rsidRPr="00E9466F">
        <w:rPr>
          <w:rFonts w:eastAsia="Verdana" w:cs="Arial"/>
          <w:b/>
          <w:bCs/>
        </w:rPr>
        <w:t xml:space="preserve"> </w:t>
      </w:r>
      <w:r w:rsidRPr="00E9466F">
        <w:rPr>
          <w:rFonts w:eastAsia="Verdana" w:cs="Arial"/>
        </w:rPr>
        <w:t>will</w:t>
      </w:r>
      <w:proofErr w:type="gramEnd"/>
      <w:r w:rsidRPr="00E9466F">
        <w:rPr>
          <w:rFonts w:eastAsia="Verdana" w:cs="Arial"/>
        </w:rPr>
        <w:t xml:space="preserve"> provide a reasonable amount time off and/or agree to flexible working arrangements.</w:t>
      </w:r>
    </w:p>
    <w:p w14:paraId="744D639B" w14:textId="77777777" w:rsidR="007875B9" w:rsidRPr="00E9466F" w:rsidRDefault="007875B9" w:rsidP="00E9466F">
      <w:pPr>
        <w:pStyle w:val="NoSpacing"/>
        <w:spacing w:before="240" w:line="276" w:lineRule="auto"/>
        <w:contextualSpacing/>
        <w:jc w:val="both"/>
        <w:rPr>
          <w:rFonts w:eastAsia="Verdana" w:cs="Arial"/>
        </w:rPr>
      </w:pPr>
    </w:p>
    <w:p w14:paraId="264F50E4" w14:textId="67B9CA11" w:rsidR="007875B9" w:rsidRPr="00E9466F" w:rsidRDefault="007875B9" w:rsidP="00E9466F">
      <w:pPr>
        <w:pStyle w:val="NoSpacing"/>
        <w:spacing w:before="240" w:line="276" w:lineRule="auto"/>
        <w:contextualSpacing/>
        <w:jc w:val="both"/>
        <w:rPr>
          <w:rFonts w:eastAsia="Verdana" w:cs="Arial"/>
        </w:rPr>
      </w:pPr>
      <w:r w:rsidRPr="00E9466F">
        <w:rPr>
          <w:rFonts w:eastAsia="Verdana" w:cs="Arial"/>
        </w:rPr>
        <w:lastRenderedPageBreak/>
        <w:t>Workers who need time off work and/or flexible working arrangements should discuss this with their Line Manager to agree how much leave is required, how and when it will be taken and whether leave will be paid or unpaid.</w:t>
      </w:r>
    </w:p>
    <w:p w14:paraId="4BDF1198" w14:textId="77777777" w:rsidR="007875B9" w:rsidRPr="00E9466F" w:rsidRDefault="007875B9" w:rsidP="00E9466F">
      <w:pPr>
        <w:pStyle w:val="ListParagraph"/>
        <w:numPr>
          <w:ilvl w:val="0"/>
          <w:numId w:val="4"/>
        </w:numPr>
        <w:spacing w:before="240" w:after="0" w:line="276" w:lineRule="auto"/>
        <w:jc w:val="both"/>
        <w:rPr>
          <w:rFonts w:eastAsia="Verdana" w:cs="Arial"/>
          <w:b/>
          <w:bCs/>
        </w:rPr>
      </w:pPr>
      <w:r w:rsidRPr="00E9466F">
        <w:rPr>
          <w:rFonts w:eastAsia="Verdana" w:cs="Arial"/>
          <w:b/>
          <w:bCs/>
        </w:rPr>
        <w:t>Guidance Notes</w:t>
      </w:r>
    </w:p>
    <w:p w14:paraId="52EB9BCB" w14:textId="5D89D101" w:rsidR="0017040D" w:rsidRPr="00E9466F" w:rsidRDefault="007875B9" w:rsidP="00E9466F">
      <w:pPr>
        <w:spacing w:before="240" w:after="0" w:line="276" w:lineRule="auto"/>
        <w:contextualSpacing/>
        <w:jc w:val="both"/>
        <w:rPr>
          <w:rFonts w:eastAsia="Verdana" w:cs="Arial"/>
          <w:b/>
          <w:bCs/>
        </w:rPr>
      </w:pPr>
      <w:r w:rsidRPr="00E9466F">
        <w:rPr>
          <w:rFonts w:eastAsia="Verdana" w:cs="Arial"/>
        </w:rPr>
        <w:t xml:space="preserve">Please refer to the </w:t>
      </w:r>
      <w:r w:rsidR="00D16033" w:rsidRPr="00E9466F">
        <w:rPr>
          <w:rFonts w:eastAsia="Verdana" w:cs="Arial"/>
        </w:rPr>
        <w:t>MU</w:t>
      </w:r>
      <w:r w:rsidRPr="00E9466F">
        <w:rPr>
          <w:rFonts w:eastAsia="Verdana" w:cs="Arial"/>
        </w:rPr>
        <w:t xml:space="preserve"> guidance notes for </w:t>
      </w:r>
      <w:r w:rsidR="00D16033" w:rsidRPr="00E9466F">
        <w:rPr>
          <w:rFonts w:eastAsia="Verdana" w:cs="Arial"/>
        </w:rPr>
        <w:t xml:space="preserve">employers and engagers for </w:t>
      </w:r>
      <w:r w:rsidRPr="00E9466F">
        <w:rPr>
          <w:rFonts w:eastAsia="Verdana" w:cs="Arial"/>
        </w:rPr>
        <w:t>practical details on how to manage domestic abuse in the workplace.</w:t>
      </w:r>
      <w:r w:rsidRPr="00E9466F">
        <w:rPr>
          <w:rFonts w:eastAsia="Verdana" w:cs="Arial"/>
          <w:b/>
          <w:bCs/>
        </w:rPr>
        <w:t xml:space="preserve"> </w:t>
      </w:r>
    </w:p>
    <w:p w14:paraId="69424477" w14:textId="48D3522B" w:rsidR="007875B9" w:rsidRPr="00E9466F" w:rsidRDefault="0017040D" w:rsidP="00E9466F">
      <w:pPr>
        <w:pStyle w:val="ListParagraph"/>
        <w:numPr>
          <w:ilvl w:val="0"/>
          <w:numId w:val="4"/>
        </w:numPr>
        <w:spacing w:before="240" w:after="0" w:line="276" w:lineRule="auto"/>
        <w:rPr>
          <w:rFonts w:cs="Arial"/>
          <w:b/>
          <w:bCs/>
        </w:rPr>
      </w:pPr>
      <w:r w:rsidRPr="00E9466F">
        <w:rPr>
          <w:rFonts w:cs="Arial"/>
          <w:b/>
          <w:bCs/>
        </w:rPr>
        <w:t xml:space="preserve">Support services </w:t>
      </w:r>
    </w:p>
    <w:p w14:paraId="24FD47C5" w14:textId="3B941D3A" w:rsidR="0001530F" w:rsidRPr="00E9466F" w:rsidRDefault="0001530F" w:rsidP="00E9466F">
      <w:pPr>
        <w:pStyle w:val="NoSpacing"/>
        <w:spacing w:before="240" w:line="276" w:lineRule="auto"/>
        <w:contextualSpacing/>
        <w:jc w:val="both"/>
        <w:rPr>
          <w:rFonts w:cs="Arial"/>
          <w:b/>
        </w:rPr>
      </w:pPr>
      <w:r w:rsidRPr="00E9466F">
        <w:rPr>
          <w:rFonts w:cs="Arial"/>
          <w:b/>
        </w:rPr>
        <w:t>If you believe a musician are in immediate danger, call the police on 999.</w:t>
      </w:r>
    </w:p>
    <w:p w14:paraId="5CF8D361" w14:textId="77777777" w:rsidR="002B4044" w:rsidRDefault="002B4044"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color w:val="0B0C0C"/>
          <w:sz w:val="22"/>
          <w:szCs w:val="22"/>
          <w:shd w:val="clear" w:color="auto" w:fill="FFFFFF"/>
        </w:rPr>
      </w:pPr>
      <w:hyperlink r:id="rId9" w:history="1">
        <w:r w:rsidRPr="00E9466F">
          <w:rPr>
            <w:rStyle w:val="Hyperlink"/>
            <w:rFonts w:asciiTheme="minorHAnsi" w:hAnsiTheme="minorHAnsi" w:cs="Arial"/>
            <w:sz w:val="22"/>
            <w:szCs w:val="22"/>
            <w:shd w:val="clear" w:color="auto" w:fill="FFFFFF"/>
          </w:rPr>
          <w:t>National Domestic Abuse Helpline</w:t>
        </w:r>
      </w:hyperlink>
      <w:r w:rsidRPr="00E9466F">
        <w:rPr>
          <w:rFonts w:asciiTheme="minorHAnsi" w:hAnsiTheme="minorHAnsi" w:cs="Arial"/>
          <w:color w:val="0B0C0C"/>
          <w:sz w:val="22"/>
          <w:szCs w:val="22"/>
          <w:shd w:val="clear" w:color="auto" w:fill="FFFFFF"/>
        </w:rPr>
        <w:t>: Offer free and confidential advice, 24 hours a day on 0808 2000 247.</w:t>
      </w:r>
    </w:p>
    <w:p w14:paraId="4839411A" w14:textId="77777777" w:rsidR="002C23BA" w:rsidRPr="00E9466F" w:rsidRDefault="002C23BA"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color w:val="0B0C0C"/>
          <w:sz w:val="22"/>
          <w:szCs w:val="22"/>
          <w:shd w:val="clear" w:color="auto" w:fill="FFFFFF"/>
        </w:rPr>
      </w:pPr>
    </w:p>
    <w:p w14:paraId="5006C1D5" w14:textId="77777777" w:rsidR="00B278EA" w:rsidRPr="00E9466F" w:rsidRDefault="00B278EA"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color w:val="0B0C0C"/>
          <w:sz w:val="29"/>
          <w:szCs w:val="29"/>
          <w:shd w:val="clear" w:color="auto" w:fill="FFFFFF"/>
        </w:rPr>
      </w:pPr>
      <w:hyperlink r:id="rId10" w:history="1">
        <w:r w:rsidRPr="00E9466F">
          <w:rPr>
            <w:rStyle w:val="Hyperlink"/>
            <w:rFonts w:asciiTheme="minorHAnsi" w:hAnsiTheme="minorHAnsi" w:cs="Arial"/>
            <w:sz w:val="22"/>
            <w:szCs w:val="22"/>
          </w:rPr>
          <w:t>Womens Aid</w:t>
        </w:r>
      </w:hyperlink>
      <w:r w:rsidRPr="00E9466F">
        <w:rPr>
          <w:rFonts w:asciiTheme="minorHAnsi" w:hAnsiTheme="minorHAnsi" w:cs="Arial"/>
          <w:sz w:val="22"/>
          <w:szCs w:val="22"/>
        </w:rPr>
        <w:t xml:space="preserve">: Offer support for all aspects of domestic abuse. </w:t>
      </w:r>
    </w:p>
    <w:p w14:paraId="3C3A8D00" w14:textId="7BDCACCE" w:rsidR="008449AB" w:rsidRPr="00E9466F" w:rsidRDefault="008449AB" w:rsidP="00E9466F">
      <w:pPr>
        <w:spacing w:before="240" w:after="0" w:line="276" w:lineRule="auto"/>
        <w:contextualSpacing/>
        <w:rPr>
          <w:rFonts w:cs="Arial"/>
        </w:rPr>
      </w:pPr>
      <w:hyperlink r:id="rId11" w:history="1">
        <w:r w:rsidRPr="00E9466F">
          <w:rPr>
            <w:rStyle w:val="Hyperlink"/>
            <w:rFonts w:cs="Arial"/>
          </w:rPr>
          <w:t>Victim Support</w:t>
        </w:r>
      </w:hyperlink>
      <w:r w:rsidRPr="00E9466F">
        <w:rPr>
          <w:rFonts w:cs="Arial"/>
        </w:rPr>
        <w:t>: Provide a free and 24-hour Support line on 0808 1689 111.</w:t>
      </w:r>
    </w:p>
    <w:p w14:paraId="1116C3D4" w14:textId="42BE811C" w:rsidR="00253536" w:rsidRDefault="002F56A7"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sz w:val="22"/>
          <w:szCs w:val="22"/>
        </w:rPr>
      </w:pPr>
      <w:hyperlink r:id="rId12" w:history="1">
        <w:r w:rsidRPr="00E9466F">
          <w:rPr>
            <w:rStyle w:val="Hyperlink"/>
            <w:rFonts w:asciiTheme="minorHAnsi" w:hAnsiTheme="minorHAnsi"/>
          </w:rPr>
          <w:t>Refuge:</w:t>
        </w:r>
      </w:hyperlink>
      <w:r w:rsidRPr="00E9466F">
        <w:rPr>
          <w:rFonts w:asciiTheme="minorHAnsi" w:hAnsiTheme="minorHAnsi"/>
        </w:rPr>
        <w:t xml:space="preserve"> </w:t>
      </w:r>
      <w:r w:rsidR="00003B04" w:rsidRPr="00E9466F">
        <w:rPr>
          <w:rFonts w:asciiTheme="minorHAnsi" w:hAnsiTheme="minorHAnsi" w:cs="Arial"/>
          <w:sz w:val="22"/>
          <w:szCs w:val="22"/>
        </w:rPr>
        <w:t xml:space="preserve">Provide a 24-hour National Domestic Abuse Helpline </w:t>
      </w:r>
      <w:hyperlink r:id="rId13" w:history="1">
        <w:r w:rsidR="00003B04" w:rsidRPr="00E9466F">
          <w:rPr>
            <w:rStyle w:val="Hyperlink"/>
            <w:rFonts w:asciiTheme="minorHAnsi" w:hAnsiTheme="minorHAnsi" w:cs="Arial"/>
            <w:color w:val="auto"/>
            <w:sz w:val="22"/>
            <w:szCs w:val="22"/>
            <w:u w:val="none"/>
          </w:rPr>
          <w:t>0808 2000 247</w:t>
        </w:r>
      </w:hyperlink>
      <w:r w:rsidR="00003B04" w:rsidRPr="00E9466F">
        <w:rPr>
          <w:rFonts w:asciiTheme="minorHAnsi" w:hAnsiTheme="minorHAnsi" w:cs="Arial"/>
          <w:sz w:val="22"/>
          <w:szCs w:val="22"/>
        </w:rPr>
        <w:t>.</w:t>
      </w:r>
    </w:p>
    <w:p w14:paraId="6627864D" w14:textId="77777777" w:rsidR="002C23BA" w:rsidRPr="00E9466F" w:rsidRDefault="002C23BA"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rPr>
      </w:pPr>
    </w:p>
    <w:p w14:paraId="1397601F" w14:textId="15582286" w:rsidR="008449AB" w:rsidRDefault="008449AB"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color w:val="0B0C0C"/>
          <w:sz w:val="22"/>
          <w:szCs w:val="22"/>
          <w:shd w:val="clear" w:color="auto" w:fill="FFFFFF"/>
        </w:rPr>
      </w:pPr>
      <w:hyperlink r:id="rId14" w:history="1">
        <w:r w:rsidRPr="00E9466F">
          <w:rPr>
            <w:rStyle w:val="Hyperlink"/>
            <w:rFonts w:asciiTheme="minorHAnsi" w:hAnsiTheme="minorHAnsi" w:cs="Arial"/>
            <w:sz w:val="22"/>
            <w:szCs w:val="22"/>
          </w:rPr>
          <w:t>Respect Phoneline</w:t>
        </w:r>
      </w:hyperlink>
      <w:r w:rsidRPr="00E9466F">
        <w:rPr>
          <w:rFonts w:asciiTheme="minorHAnsi" w:hAnsiTheme="minorHAnsi" w:cs="Arial"/>
          <w:sz w:val="22"/>
          <w:szCs w:val="22"/>
        </w:rPr>
        <w:t xml:space="preserve">:  </w:t>
      </w:r>
      <w:r w:rsidRPr="00E9466F">
        <w:rPr>
          <w:rFonts w:asciiTheme="minorHAnsi" w:hAnsiTheme="minorHAnsi" w:cs="Arial"/>
          <w:color w:val="0B0C0C"/>
          <w:sz w:val="22"/>
          <w:szCs w:val="22"/>
          <w:shd w:val="clear" w:color="auto" w:fill="FFFFFF"/>
        </w:rPr>
        <w:t>Is an anonymous and confidential helpline for men and women who are abusing their partners and families.</w:t>
      </w:r>
    </w:p>
    <w:p w14:paraId="06A756CF" w14:textId="77777777" w:rsidR="002C23BA" w:rsidRPr="00E9466F" w:rsidRDefault="002C23BA"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sz w:val="22"/>
          <w:szCs w:val="22"/>
        </w:rPr>
      </w:pPr>
    </w:p>
    <w:p w14:paraId="52D29E21" w14:textId="7DF175EE" w:rsidR="00947C1E" w:rsidRPr="00E9466F" w:rsidRDefault="00947C1E"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sz w:val="22"/>
          <w:szCs w:val="22"/>
        </w:rPr>
      </w:pPr>
      <w:hyperlink r:id="rId15" w:tgtFrame="_blank" w:history="1">
        <w:r w:rsidRPr="00E9466F">
          <w:rPr>
            <w:rStyle w:val="Hyperlink"/>
            <w:rFonts w:asciiTheme="minorHAnsi" w:hAnsiTheme="minorHAnsi" w:cs="Arial"/>
            <w:b/>
            <w:bCs/>
            <w:sz w:val="22"/>
            <w:szCs w:val="22"/>
            <w:bdr w:val="none" w:sz="0" w:space="0" w:color="auto" w:frame="1"/>
          </w:rPr>
          <w:t>Music Minds Matter</w:t>
        </w:r>
      </w:hyperlink>
      <w:r w:rsidRPr="00E9466F">
        <w:rPr>
          <w:rFonts w:asciiTheme="minorHAnsi" w:hAnsiTheme="minorHAnsi" w:cs="Arial"/>
          <w:b/>
          <w:bCs/>
          <w:color w:val="000000"/>
          <w:sz w:val="22"/>
          <w:szCs w:val="22"/>
          <w:bdr w:val="none" w:sz="0" w:space="0" w:color="auto" w:frame="1"/>
        </w:rPr>
        <w:t>  </w:t>
      </w:r>
    </w:p>
    <w:p w14:paraId="750935CC" w14:textId="62507552" w:rsidR="00947C1E" w:rsidRDefault="00947C1E"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color w:val="000000"/>
          <w:sz w:val="22"/>
          <w:szCs w:val="22"/>
          <w:bdr w:val="none" w:sz="0" w:space="0" w:color="auto" w:frame="1"/>
        </w:rPr>
      </w:pPr>
      <w:r w:rsidRPr="00E9466F">
        <w:rPr>
          <w:rFonts w:asciiTheme="minorHAnsi" w:hAnsiTheme="minorHAnsi" w:cs="Arial"/>
          <w:color w:val="000000"/>
          <w:sz w:val="22"/>
          <w:szCs w:val="22"/>
          <w:bdr w:val="none" w:sz="0" w:space="0" w:color="auto" w:frame="1"/>
        </w:rPr>
        <w:t>If you work in music and are struggling to cope then call </w:t>
      </w:r>
      <w:hyperlink r:id="rId16" w:tgtFrame="_blank" w:history="1">
        <w:r w:rsidRPr="00E9466F">
          <w:rPr>
            <w:rStyle w:val="Hyperlink"/>
            <w:rFonts w:asciiTheme="minorHAnsi" w:hAnsiTheme="minorHAnsi" w:cs="Arial"/>
            <w:sz w:val="22"/>
            <w:szCs w:val="22"/>
            <w:bdr w:val="none" w:sz="0" w:space="0" w:color="auto" w:frame="1"/>
          </w:rPr>
          <w:t>Music Minds Matter</w:t>
        </w:r>
      </w:hyperlink>
      <w:r w:rsidRPr="00E9466F">
        <w:rPr>
          <w:rFonts w:asciiTheme="minorHAnsi" w:hAnsiTheme="minorHAnsi" w:cs="Arial"/>
          <w:color w:val="000000"/>
          <w:sz w:val="22"/>
          <w:szCs w:val="22"/>
          <w:bdr w:val="none" w:sz="0" w:space="0" w:color="auto" w:frame="1"/>
        </w:rPr>
        <w:t>, a free, 24/7 charity, which will listen, support and help. It doesn’t have to be a crisis, or even about music.</w:t>
      </w:r>
    </w:p>
    <w:p w14:paraId="1119A542" w14:textId="77777777" w:rsidR="002C23BA" w:rsidRPr="00E9466F" w:rsidRDefault="002C23BA"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sz w:val="22"/>
          <w:szCs w:val="22"/>
        </w:rPr>
      </w:pPr>
    </w:p>
    <w:p w14:paraId="7D61BCD4" w14:textId="77777777" w:rsidR="00947C1E" w:rsidRPr="00E9466F" w:rsidRDefault="00947C1E"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sz w:val="22"/>
          <w:szCs w:val="22"/>
        </w:rPr>
      </w:pPr>
      <w:r w:rsidRPr="00E9466F">
        <w:rPr>
          <w:rFonts w:asciiTheme="minorHAnsi" w:hAnsiTheme="minorHAnsi" w:cs="Arial"/>
          <w:color w:val="000000"/>
          <w:sz w:val="22"/>
          <w:szCs w:val="22"/>
          <w:bdr w:val="none" w:sz="0" w:space="0" w:color="auto" w:frame="1"/>
        </w:rPr>
        <w:t>You will speak to an accredited counsellor who will offer emotional support, advice and information. Where appropriate they may also signpost you to other specialist services and offer debt or legal advice. </w:t>
      </w:r>
      <w:r w:rsidRPr="00E9466F">
        <w:rPr>
          <w:rFonts w:asciiTheme="minorHAnsi" w:hAnsiTheme="minorHAnsi" w:cs="Arial"/>
          <w:b/>
          <w:bCs/>
          <w:color w:val="000000"/>
          <w:sz w:val="22"/>
          <w:szCs w:val="22"/>
          <w:bdr w:val="none" w:sz="0" w:space="0" w:color="auto" w:frame="1"/>
        </w:rPr>
        <w:t>Call: 0808 802 8008 </w:t>
      </w:r>
    </w:p>
    <w:p w14:paraId="648124CB" w14:textId="77777777" w:rsidR="002C23BA" w:rsidRDefault="002C23BA"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rPr>
      </w:pPr>
    </w:p>
    <w:p w14:paraId="29961C9C" w14:textId="496D7AB4" w:rsidR="00947C1E" w:rsidRPr="00E9466F" w:rsidRDefault="00947C1E"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sz w:val="22"/>
          <w:szCs w:val="22"/>
        </w:rPr>
      </w:pPr>
      <w:hyperlink r:id="rId17" w:tgtFrame="_blank" w:history="1">
        <w:r w:rsidRPr="00E9466F">
          <w:rPr>
            <w:rStyle w:val="Hyperlink"/>
            <w:rFonts w:asciiTheme="minorHAnsi" w:hAnsiTheme="minorHAnsi" w:cs="Arial"/>
            <w:b/>
            <w:bCs/>
            <w:sz w:val="22"/>
            <w:szCs w:val="22"/>
            <w:bdr w:val="none" w:sz="0" w:space="0" w:color="auto" w:frame="1"/>
          </w:rPr>
          <w:t>Music Support</w:t>
        </w:r>
      </w:hyperlink>
      <w:r w:rsidRPr="00E9466F">
        <w:rPr>
          <w:rFonts w:asciiTheme="minorHAnsi" w:hAnsiTheme="minorHAnsi" w:cs="Arial"/>
          <w:b/>
          <w:bCs/>
          <w:color w:val="000000"/>
          <w:sz w:val="22"/>
          <w:szCs w:val="22"/>
          <w:bdr w:val="none" w:sz="0" w:space="0" w:color="auto" w:frame="1"/>
        </w:rPr>
        <w:t> </w:t>
      </w:r>
    </w:p>
    <w:p w14:paraId="7ED44F6E" w14:textId="77777777" w:rsidR="00947C1E" w:rsidRPr="00E9466F" w:rsidRDefault="00947C1E" w:rsidP="00E9466F">
      <w:pPr>
        <w:pStyle w:val="yiv3223821395msonormal"/>
        <w:shd w:val="clear" w:color="auto" w:fill="FFFFFF"/>
        <w:spacing w:before="240" w:beforeAutospacing="0" w:after="0" w:afterAutospacing="0" w:line="276" w:lineRule="auto"/>
        <w:contextualSpacing/>
        <w:textAlignment w:val="baseline"/>
        <w:rPr>
          <w:rFonts w:asciiTheme="minorHAnsi" w:hAnsiTheme="minorHAnsi" w:cs="Arial"/>
          <w:b/>
          <w:bCs/>
          <w:color w:val="000000"/>
          <w:sz w:val="22"/>
          <w:szCs w:val="22"/>
          <w:bdr w:val="none" w:sz="0" w:space="0" w:color="auto" w:frame="1"/>
        </w:rPr>
      </w:pPr>
      <w:r w:rsidRPr="00E9466F">
        <w:rPr>
          <w:rFonts w:asciiTheme="minorHAnsi" w:hAnsiTheme="minorHAnsi" w:cs="Arial"/>
          <w:color w:val="000000"/>
          <w:sz w:val="22"/>
          <w:szCs w:val="22"/>
          <w:bdr w:val="none" w:sz="0" w:space="0" w:color="auto" w:frame="1"/>
        </w:rPr>
        <w:t>A </w:t>
      </w:r>
      <w:r w:rsidRPr="00E9466F">
        <w:rPr>
          <w:rFonts w:asciiTheme="minorHAnsi" w:hAnsiTheme="minorHAnsi" w:cs="Arial"/>
          <w:color w:val="000000"/>
          <w:sz w:val="22"/>
          <w:szCs w:val="22"/>
          <w:bdr w:val="none" w:sz="0" w:space="0" w:color="auto" w:frame="1"/>
          <w:shd w:val="clear" w:color="auto" w:fill="FFFFFF"/>
        </w:rPr>
        <w:t>confidential and non-judgmental listening ear from trained industry peers who all have personal experience of the music &amp; live events industries and the issues that Music Support covers. </w:t>
      </w:r>
      <w:r w:rsidRPr="00E9466F">
        <w:rPr>
          <w:rFonts w:asciiTheme="minorHAnsi" w:hAnsiTheme="minorHAnsi" w:cs="Arial"/>
          <w:b/>
          <w:bCs/>
          <w:color w:val="000000"/>
          <w:sz w:val="22"/>
          <w:szCs w:val="22"/>
          <w:bdr w:val="none" w:sz="0" w:space="0" w:color="auto" w:frame="1"/>
          <w:shd w:val="clear" w:color="auto" w:fill="FFFFFF"/>
        </w:rPr>
        <w:t>Call </w:t>
      </w:r>
      <w:hyperlink r:id="rId18" w:tgtFrame="_blank" w:history="1">
        <w:r w:rsidRPr="00E9466F">
          <w:rPr>
            <w:rStyle w:val="Hyperlink"/>
            <w:rFonts w:asciiTheme="minorHAnsi" w:hAnsiTheme="minorHAnsi" w:cs="Arial"/>
            <w:b/>
            <w:bCs/>
            <w:sz w:val="22"/>
            <w:szCs w:val="22"/>
            <w:bdr w:val="none" w:sz="0" w:space="0" w:color="auto" w:frame="1"/>
          </w:rPr>
          <w:t>0800 030 6789</w:t>
        </w:r>
      </w:hyperlink>
      <w:r w:rsidRPr="00E9466F">
        <w:rPr>
          <w:rFonts w:asciiTheme="minorHAnsi" w:hAnsiTheme="minorHAnsi" w:cs="Arial"/>
          <w:b/>
          <w:bCs/>
          <w:color w:val="000000"/>
          <w:sz w:val="22"/>
          <w:szCs w:val="22"/>
          <w:bdr w:val="none" w:sz="0" w:space="0" w:color="auto" w:frame="1"/>
        </w:rPr>
        <w:t> Monday – Friday: 09:00 – 17:00 (except for bank holidays) </w:t>
      </w:r>
    </w:p>
    <w:p w14:paraId="2B48C18B" w14:textId="0B24039C" w:rsidR="00AD7C7E" w:rsidRDefault="00AD7C7E" w:rsidP="00E9466F">
      <w:pPr>
        <w:spacing w:before="240" w:after="0" w:line="276" w:lineRule="auto"/>
        <w:contextualSpacing/>
        <w:jc w:val="both"/>
        <w:rPr>
          <w:rFonts w:cs="Arial"/>
        </w:rPr>
      </w:pPr>
      <w:r w:rsidRPr="00E9466F">
        <w:rPr>
          <w:rFonts w:cs="Arial"/>
        </w:rPr>
        <w:t xml:space="preserve">This is not an exhaustive list and there are likely to be local charities and support groups in your area that offer help and advice to those experiencing domestic abuse. These can be found via the </w:t>
      </w:r>
      <w:hyperlink r:id="rId19" w:history="1">
        <w:proofErr w:type="spellStart"/>
        <w:r w:rsidRPr="00E9466F">
          <w:rPr>
            <w:rStyle w:val="Hyperlink"/>
            <w:rFonts w:cs="Arial"/>
          </w:rPr>
          <w:t>BrightSky</w:t>
        </w:r>
        <w:proofErr w:type="spellEnd"/>
        <w:r w:rsidRPr="00E9466F">
          <w:rPr>
            <w:rStyle w:val="Hyperlink"/>
            <w:rFonts w:cs="Arial"/>
          </w:rPr>
          <w:t xml:space="preserve"> app</w:t>
        </w:r>
      </w:hyperlink>
    </w:p>
    <w:p w14:paraId="6532DC02" w14:textId="77777777" w:rsidR="00E9466F" w:rsidRPr="00E9466F" w:rsidRDefault="00E9466F" w:rsidP="00E9466F">
      <w:pPr>
        <w:spacing w:before="240" w:after="0" w:line="276" w:lineRule="auto"/>
        <w:contextualSpacing/>
        <w:jc w:val="both"/>
        <w:rPr>
          <w:rFonts w:cs="Arial"/>
        </w:rPr>
      </w:pPr>
    </w:p>
    <w:p w14:paraId="0B746D7C" w14:textId="196CFE3B" w:rsidR="00E9466F" w:rsidRPr="00E9466F" w:rsidRDefault="002C23BA" w:rsidP="00E9466F">
      <w:pPr>
        <w:spacing w:before="240" w:after="0" w:line="276" w:lineRule="auto"/>
        <w:contextualSpacing/>
        <w:rPr>
          <w:rFonts w:cs="Arial"/>
          <w:b/>
          <w:bCs/>
        </w:rPr>
      </w:pPr>
      <w:r w:rsidRPr="002C23BA">
        <w:rPr>
          <w:rFonts w:cs="Arial"/>
          <w:b/>
          <w:bCs/>
        </w:rPr>
        <w:t>Find a</w:t>
      </w:r>
      <w:r w:rsidR="00F91F7C" w:rsidRPr="002C23BA">
        <w:rPr>
          <w:rFonts w:cs="Arial"/>
          <w:b/>
          <w:bCs/>
        </w:rPr>
        <w:t xml:space="preserve"> fuller list of </w:t>
      </w:r>
      <w:hyperlink r:id="rId20" w:history="1">
        <w:r w:rsidRPr="002C23BA">
          <w:rPr>
            <w:rStyle w:val="Hyperlink"/>
            <w:rFonts w:cs="Arial"/>
            <w:b/>
            <w:bCs/>
            <w:color w:val="auto"/>
          </w:rPr>
          <w:t xml:space="preserve">domestic abuse </w:t>
        </w:r>
        <w:r w:rsidR="00F91F7C" w:rsidRPr="002C23BA">
          <w:rPr>
            <w:rStyle w:val="Hyperlink"/>
            <w:rFonts w:cs="Arial"/>
            <w:b/>
            <w:bCs/>
            <w:color w:val="auto"/>
          </w:rPr>
          <w:t xml:space="preserve">support services </w:t>
        </w:r>
        <w:r w:rsidRPr="002C23BA">
          <w:rPr>
            <w:rStyle w:val="Hyperlink"/>
            <w:rFonts w:cs="Arial"/>
            <w:b/>
            <w:bCs/>
            <w:color w:val="auto"/>
          </w:rPr>
          <w:t xml:space="preserve">on the </w:t>
        </w:r>
        <w:r w:rsidR="00F91F7C" w:rsidRPr="002C23BA">
          <w:rPr>
            <w:rStyle w:val="Hyperlink"/>
            <w:rFonts w:cs="Arial"/>
            <w:b/>
            <w:bCs/>
            <w:color w:val="auto"/>
          </w:rPr>
          <w:t xml:space="preserve">MU </w:t>
        </w:r>
        <w:r w:rsidRPr="002C23BA">
          <w:rPr>
            <w:rStyle w:val="Hyperlink"/>
            <w:rFonts w:cs="Arial"/>
            <w:b/>
            <w:bCs/>
            <w:color w:val="auto"/>
          </w:rPr>
          <w:t>website</w:t>
        </w:r>
      </w:hyperlink>
      <w:r w:rsidRPr="002C23BA">
        <w:rPr>
          <w:rFonts w:cs="Arial"/>
          <w:b/>
          <w:bCs/>
        </w:rPr>
        <w:t>.</w:t>
      </w:r>
    </w:p>
    <w:sectPr w:rsidR="00E9466F" w:rsidRPr="00E9466F" w:rsidSect="00415AF9">
      <w:footerReference w:type="default" r:id="rId21"/>
      <w:pgSz w:w="11906" w:h="16838"/>
      <w:pgMar w:top="156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0CD4" w14:textId="77777777" w:rsidR="00B64F3D" w:rsidRDefault="00B64F3D" w:rsidP="00C51901">
      <w:pPr>
        <w:spacing w:after="0" w:line="240" w:lineRule="auto"/>
      </w:pPr>
      <w:r>
        <w:separator/>
      </w:r>
    </w:p>
  </w:endnote>
  <w:endnote w:type="continuationSeparator" w:id="0">
    <w:p w14:paraId="5DC2AF78" w14:textId="77777777" w:rsidR="00B64F3D" w:rsidRDefault="00B64F3D" w:rsidP="00C5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92F" w14:textId="77777777" w:rsidR="00415AF9" w:rsidRPr="00C51901" w:rsidRDefault="00415AF9" w:rsidP="00415AF9">
    <w:pPr>
      <w:pStyle w:val="Header"/>
      <w:rPr>
        <w:sz w:val="18"/>
        <w:szCs w:val="18"/>
      </w:rPr>
    </w:pPr>
    <w:r w:rsidRPr="00C51901">
      <w:rPr>
        <w:noProof/>
        <w:sz w:val="18"/>
        <w:szCs w:val="18"/>
      </w:rPr>
      <w:drawing>
        <wp:anchor distT="0" distB="0" distL="114300" distR="114300" simplePos="0" relativeHeight="251659264" behindDoc="1" locked="0" layoutInCell="1" allowOverlap="1" wp14:anchorId="61CFDDF1" wp14:editId="7E8257D7">
          <wp:simplePos x="0" y="0"/>
          <wp:positionH relativeFrom="column">
            <wp:posOffset>0</wp:posOffset>
          </wp:positionH>
          <wp:positionV relativeFrom="paragraph">
            <wp:posOffset>635</wp:posOffset>
          </wp:positionV>
          <wp:extent cx="1337310" cy="238125"/>
          <wp:effectExtent l="0" t="0" r="0" b="9525"/>
          <wp:wrapTight wrapText="bothSides">
            <wp:wrapPolygon edited="0">
              <wp:start x="0" y="0"/>
              <wp:lineTo x="0" y="20736"/>
              <wp:lineTo x="17538" y="20736"/>
              <wp:lineTo x="21231" y="10368"/>
              <wp:lineTo x="21231" y="0"/>
              <wp:lineTo x="0" y="0"/>
            </wp:wrapPolygon>
          </wp:wrapTight>
          <wp:docPr id="1973127400" name="Picture 1" descr="Musician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0125" name="Picture 1" descr="Musicians' Union logo"/>
                  <pic:cNvPicPr/>
                </pic:nvPicPr>
                <pic:blipFill>
                  <a:blip r:embed="rId1">
                    <a:extLst>
                      <a:ext uri="{28A0092B-C50C-407E-A947-70E740481C1C}">
                        <a14:useLocalDpi xmlns:a14="http://schemas.microsoft.com/office/drawing/2010/main" val="0"/>
                      </a:ext>
                    </a:extLst>
                  </a:blip>
                  <a:stretch>
                    <a:fillRect/>
                  </a:stretch>
                </pic:blipFill>
                <pic:spPr>
                  <a:xfrm>
                    <a:off x="0" y="0"/>
                    <a:ext cx="1337310" cy="238125"/>
                  </a:xfrm>
                  <a:prstGeom prst="rect">
                    <a:avLst/>
                  </a:prstGeom>
                </pic:spPr>
              </pic:pic>
            </a:graphicData>
          </a:graphic>
          <wp14:sizeRelH relativeFrom="page">
            <wp14:pctWidth>0</wp14:pctWidth>
          </wp14:sizeRelH>
          <wp14:sizeRelV relativeFrom="page">
            <wp14:pctHeight>0</wp14:pctHeight>
          </wp14:sizeRelV>
        </wp:anchor>
      </w:drawing>
    </w:r>
    <w:r w:rsidRPr="00C51901">
      <w:rPr>
        <w:sz w:val="18"/>
        <w:szCs w:val="18"/>
      </w:rPr>
      <w:t>theMU.org</w:t>
    </w:r>
  </w:p>
  <w:p w14:paraId="1B3FD2BD" w14:textId="6970C585" w:rsidR="00415AF9" w:rsidRPr="00415AF9" w:rsidRDefault="00415AF9" w:rsidP="00415AF9">
    <w:pPr>
      <w:pStyle w:val="Header"/>
      <w:rPr>
        <w:sz w:val="18"/>
        <w:szCs w:val="18"/>
      </w:rPr>
    </w:pPr>
    <w:r w:rsidRPr="00C51901">
      <w:rPr>
        <w:sz w:val="18"/>
        <w:szCs w:val="18"/>
      </w:rPr>
      <w:t xml:space="preserve"> @WeAreTheMU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7A53" w14:textId="77777777" w:rsidR="00B64F3D" w:rsidRDefault="00B64F3D" w:rsidP="00C51901">
      <w:pPr>
        <w:spacing w:after="0" w:line="240" w:lineRule="auto"/>
      </w:pPr>
      <w:r>
        <w:separator/>
      </w:r>
    </w:p>
  </w:footnote>
  <w:footnote w:type="continuationSeparator" w:id="0">
    <w:p w14:paraId="2EA77652" w14:textId="77777777" w:rsidR="00B64F3D" w:rsidRDefault="00B64F3D" w:rsidP="00C51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BDBA39C6">
      <w:start w:val="1"/>
      <w:numFmt w:val="bullet"/>
      <w:lvlText w:val=""/>
      <w:lvlJc w:val="left"/>
      <w:pPr>
        <w:ind w:left="720" w:hanging="360"/>
      </w:pPr>
      <w:rPr>
        <w:rFonts w:ascii="Symbol" w:hAnsi="Symbol"/>
        <w:b w:val="0"/>
        <w:bCs w:val="0"/>
      </w:rPr>
    </w:lvl>
    <w:lvl w:ilvl="1" w:tplc="CEAC1D9C">
      <w:start w:val="1"/>
      <w:numFmt w:val="bullet"/>
      <w:lvlText w:val="o"/>
      <w:lvlJc w:val="left"/>
      <w:pPr>
        <w:tabs>
          <w:tab w:val="num" w:pos="1440"/>
        </w:tabs>
        <w:ind w:left="1440" w:hanging="360"/>
      </w:pPr>
      <w:rPr>
        <w:rFonts w:ascii="Courier New" w:hAnsi="Courier New"/>
      </w:rPr>
    </w:lvl>
    <w:lvl w:ilvl="2" w:tplc="509A8C66">
      <w:start w:val="1"/>
      <w:numFmt w:val="bullet"/>
      <w:lvlText w:val=""/>
      <w:lvlJc w:val="left"/>
      <w:pPr>
        <w:tabs>
          <w:tab w:val="num" w:pos="2160"/>
        </w:tabs>
        <w:ind w:left="2160" w:hanging="360"/>
      </w:pPr>
      <w:rPr>
        <w:rFonts w:ascii="Wingdings" w:hAnsi="Wingdings"/>
      </w:rPr>
    </w:lvl>
    <w:lvl w:ilvl="3" w:tplc="A896284E">
      <w:start w:val="1"/>
      <w:numFmt w:val="bullet"/>
      <w:lvlText w:val=""/>
      <w:lvlJc w:val="left"/>
      <w:pPr>
        <w:tabs>
          <w:tab w:val="num" w:pos="2880"/>
        </w:tabs>
        <w:ind w:left="2880" w:hanging="360"/>
      </w:pPr>
      <w:rPr>
        <w:rFonts w:ascii="Symbol" w:hAnsi="Symbol"/>
      </w:rPr>
    </w:lvl>
    <w:lvl w:ilvl="4" w:tplc="9594D946">
      <w:start w:val="1"/>
      <w:numFmt w:val="bullet"/>
      <w:lvlText w:val="o"/>
      <w:lvlJc w:val="left"/>
      <w:pPr>
        <w:tabs>
          <w:tab w:val="num" w:pos="3600"/>
        </w:tabs>
        <w:ind w:left="3600" w:hanging="360"/>
      </w:pPr>
      <w:rPr>
        <w:rFonts w:ascii="Courier New" w:hAnsi="Courier New"/>
      </w:rPr>
    </w:lvl>
    <w:lvl w:ilvl="5" w:tplc="D3841046">
      <w:start w:val="1"/>
      <w:numFmt w:val="bullet"/>
      <w:lvlText w:val=""/>
      <w:lvlJc w:val="left"/>
      <w:pPr>
        <w:tabs>
          <w:tab w:val="num" w:pos="4320"/>
        </w:tabs>
        <w:ind w:left="4320" w:hanging="360"/>
      </w:pPr>
      <w:rPr>
        <w:rFonts w:ascii="Wingdings" w:hAnsi="Wingdings"/>
      </w:rPr>
    </w:lvl>
    <w:lvl w:ilvl="6" w:tplc="9E3CF622">
      <w:start w:val="1"/>
      <w:numFmt w:val="bullet"/>
      <w:lvlText w:val=""/>
      <w:lvlJc w:val="left"/>
      <w:pPr>
        <w:tabs>
          <w:tab w:val="num" w:pos="5040"/>
        </w:tabs>
        <w:ind w:left="5040" w:hanging="360"/>
      </w:pPr>
      <w:rPr>
        <w:rFonts w:ascii="Symbol" w:hAnsi="Symbol"/>
      </w:rPr>
    </w:lvl>
    <w:lvl w:ilvl="7" w:tplc="1C88E928">
      <w:start w:val="1"/>
      <w:numFmt w:val="bullet"/>
      <w:lvlText w:val="o"/>
      <w:lvlJc w:val="left"/>
      <w:pPr>
        <w:tabs>
          <w:tab w:val="num" w:pos="5760"/>
        </w:tabs>
        <w:ind w:left="5760" w:hanging="360"/>
      </w:pPr>
      <w:rPr>
        <w:rFonts w:ascii="Courier New" w:hAnsi="Courier New"/>
      </w:rPr>
    </w:lvl>
    <w:lvl w:ilvl="8" w:tplc="60DA0DFA">
      <w:start w:val="1"/>
      <w:numFmt w:val="bullet"/>
      <w:lvlText w:val=""/>
      <w:lvlJc w:val="left"/>
      <w:pPr>
        <w:tabs>
          <w:tab w:val="num" w:pos="6480"/>
        </w:tabs>
        <w:ind w:left="6480" w:hanging="360"/>
      </w:pPr>
      <w:rPr>
        <w:rFonts w:ascii="Wingdings" w:hAnsi="Wingdings"/>
      </w:rPr>
    </w:lvl>
  </w:abstractNum>
  <w:abstractNum w:abstractNumId="1" w15:restartNumberingAfterBreak="0">
    <w:nsid w:val="035B77F5"/>
    <w:multiLevelType w:val="hybridMultilevel"/>
    <w:tmpl w:val="ED9AEFAC"/>
    <w:lvl w:ilvl="0" w:tplc="4F9460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E7C39"/>
    <w:multiLevelType w:val="hybridMultilevel"/>
    <w:tmpl w:val="BCBC3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D53835"/>
    <w:multiLevelType w:val="hybridMultilevel"/>
    <w:tmpl w:val="3668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9232C"/>
    <w:multiLevelType w:val="hybridMultilevel"/>
    <w:tmpl w:val="2A8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A4E37"/>
    <w:multiLevelType w:val="multilevel"/>
    <w:tmpl w:val="A66E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96C94"/>
    <w:multiLevelType w:val="hybridMultilevel"/>
    <w:tmpl w:val="7D84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91A04"/>
    <w:multiLevelType w:val="hybridMultilevel"/>
    <w:tmpl w:val="8258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E7089"/>
    <w:multiLevelType w:val="hybridMultilevel"/>
    <w:tmpl w:val="88B8A244"/>
    <w:lvl w:ilvl="0" w:tplc="9FF27B30">
      <w:start w:val="1"/>
      <w:numFmt w:val="bullet"/>
      <w:lvlText w:val=""/>
      <w:lvlJc w:val="left"/>
      <w:pPr>
        <w:ind w:left="360" w:hanging="360"/>
      </w:pPr>
      <w:rPr>
        <w:rFonts w:ascii="Symbol" w:hAnsi="Symbol" w:hint="default"/>
      </w:rPr>
    </w:lvl>
    <w:lvl w:ilvl="1" w:tplc="48C054C2" w:tentative="1">
      <w:start w:val="1"/>
      <w:numFmt w:val="bullet"/>
      <w:lvlText w:val="o"/>
      <w:lvlJc w:val="left"/>
      <w:pPr>
        <w:ind w:left="1080" w:hanging="360"/>
      </w:pPr>
      <w:rPr>
        <w:rFonts w:ascii="Courier New" w:hAnsi="Courier New" w:cs="Courier New" w:hint="default"/>
      </w:rPr>
    </w:lvl>
    <w:lvl w:ilvl="2" w:tplc="2F985F50" w:tentative="1">
      <w:start w:val="1"/>
      <w:numFmt w:val="bullet"/>
      <w:lvlText w:val=""/>
      <w:lvlJc w:val="left"/>
      <w:pPr>
        <w:ind w:left="1800" w:hanging="360"/>
      </w:pPr>
      <w:rPr>
        <w:rFonts w:ascii="Wingdings" w:hAnsi="Wingdings" w:hint="default"/>
      </w:rPr>
    </w:lvl>
    <w:lvl w:ilvl="3" w:tplc="085868F6" w:tentative="1">
      <w:start w:val="1"/>
      <w:numFmt w:val="bullet"/>
      <w:lvlText w:val=""/>
      <w:lvlJc w:val="left"/>
      <w:pPr>
        <w:ind w:left="2520" w:hanging="360"/>
      </w:pPr>
      <w:rPr>
        <w:rFonts w:ascii="Symbol" w:hAnsi="Symbol" w:hint="default"/>
      </w:rPr>
    </w:lvl>
    <w:lvl w:ilvl="4" w:tplc="02D63990" w:tentative="1">
      <w:start w:val="1"/>
      <w:numFmt w:val="bullet"/>
      <w:lvlText w:val="o"/>
      <w:lvlJc w:val="left"/>
      <w:pPr>
        <w:ind w:left="3240" w:hanging="360"/>
      </w:pPr>
      <w:rPr>
        <w:rFonts w:ascii="Courier New" w:hAnsi="Courier New" w:cs="Courier New" w:hint="default"/>
      </w:rPr>
    </w:lvl>
    <w:lvl w:ilvl="5" w:tplc="D16A7FF0" w:tentative="1">
      <w:start w:val="1"/>
      <w:numFmt w:val="bullet"/>
      <w:lvlText w:val=""/>
      <w:lvlJc w:val="left"/>
      <w:pPr>
        <w:ind w:left="3960" w:hanging="360"/>
      </w:pPr>
      <w:rPr>
        <w:rFonts w:ascii="Wingdings" w:hAnsi="Wingdings" w:hint="default"/>
      </w:rPr>
    </w:lvl>
    <w:lvl w:ilvl="6" w:tplc="7F0421B0" w:tentative="1">
      <w:start w:val="1"/>
      <w:numFmt w:val="bullet"/>
      <w:lvlText w:val=""/>
      <w:lvlJc w:val="left"/>
      <w:pPr>
        <w:ind w:left="4680" w:hanging="360"/>
      </w:pPr>
      <w:rPr>
        <w:rFonts w:ascii="Symbol" w:hAnsi="Symbol" w:hint="default"/>
      </w:rPr>
    </w:lvl>
    <w:lvl w:ilvl="7" w:tplc="B95C86B0" w:tentative="1">
      <w:start w:val="1"/>
      <w:numFmt w:val="bullet"/>
      <w:lvlText w:val="o"/>
      <w:lvlJc w:val="left"/>
      <w:pPr>
        <w:ind w:left="5400" w:hanging="360"/>
      </w:pPr>
      <w:rPr>
        <w:rFonts w:ascii="Courier New" w:hAnsi="Courier New" w:cs="Courier New" w:hint="default"/>
      </w:rPr>
    </w:lvl>
    <w:lvl w:ilvl="8" w:tplc="748EFFF0" w:tentative="1">
      <w:start w:val="1"/>
      <w:numFmt w:val="bullet"/>
      <w:lvlText w:val=""/>
      <w:lvlJc w:val="left"/>
      <w:pPr>
        <w:ind w:left="6120" w:hanging="360"/>
      </w:pPr>
      <w:rPr>
        <w:rFonts w:ascii="Wingdings" w:hAnsi="Wingdings" w:hint="default"/>
      </w:rPr>
    </w:lvl>
  </w:abstractNum>
  <w:abstractNum w:abstractNumId="9" w15:restartNumberingAfterBreak="0">
    <w:nsid w:val="62343ADE"/>
    <w:multiLevelType w:val="hybridMultilevel"/>
    <w:tmpl w:val="46B4FC94"/>
    <w:lvl w:ilvl="0" w:tplc="CB4A81C2">
      <w:start w:val="1"/>
      <w:numFmt w:val="bullet"/>
      <w:lvlText w:val=""/>
      <w:lvlJc w:val="left"/>
      <w:pPr>
        <w:ind w:left="360" w:hanging="360"/>
      </w:pPr>
      <w:rPr>
        <w:rFonts w:ascii="Symbol" w:hAnsi="Symbol" w:hint="default"/>
      </w:rPr>
    </w:lvl>
    <w:lvl w:ilvl="1" w:tplc="984400E2" w:tentative="1">
      <w:start w:val="1"/>
      <w:numFmt w:val="bullet"/>
      <w:lvlText w:val="o"/>
      <w:lvlJc w:val="left"/>
      <w:pPr>
        <w:ind w:left="1080" w:hanging="360"/>
      </w:pPr>
      <w:rPr>
        <w:rFonts w:ascii="Courier New" w:hAnsi="Courier New" w:cs="Courier New" w:hint="default"/>
      </w:rPr>
    </w:lvl>
    <w:lvl w:ilvl="2" w:tplc="3E08342E" w:tentative="1">
      <w:start w:val="1"/>
      <w:numFmt w:val="bullet"/>
      <w:lvlText w:val=""/>
      <w:lvlJc w:val="left"/>
      <w:pPr>
        <w:ind w:left="1800" w:hanging="360"/>
      </w:pPr>
      <w:rPr>
        <w:rFonts w:ascii="Wingdings" w:hAnsi="Wingdings" w:hint="default"/>
      </w:rPr>
    </w:lvl>
    <w:lvl w:ilvl="3" w:tplc="2B247950" w:tentative="1">
      <w:start w:val="1"/>
      <w:numFmt w:val="bullet"/>
      <w:lvlText w:val=""/>
      <w:lvlJc w:val="left"/>
      <w:pPr>
        <w:ind w:left="2520" w:hanging="360"/>
      </w:pPr>
      <w:rPr>
        <w:rFonts w:ascii="Symbol" w:hAnsi="Symbol" w:hint="default"/>
      </w:rPr>
    </w:lvl>
    <w:lvl w:ilvl="4" w:tplc="97FC35D2" w:tentative="1">
      <w:start w:val="1"/>
      <w:numFmt w:val="bullet"/>
      <w:lvlText w:val="o"/>
      <w:lvlJc w:val="left"/>
      <w:pPr>
        <w:ind w:left="3240" w:hanging="360"/>
      </w:pPr>
      <w:rPr>
        <w:rFonts w:ascii="Courier New" w:hAnsi="Courier New" w:cs="Courier New" w:hint="default"/>
      </w:rPr>
    </w:lvl>
    <w:lvl w:ilvl="5" w:tplc="415E0CD8" w:tentative="1">
      <w:start w:val="1"/>
      <w:numFmt w:val="bullet"/>
      <w:lvlText w:val=""/>
      <w:lvlJc w:val="left"/>
      <w:pPr>
        <w:ind w:left="3960" w:hanging="360"/>
      </w:pPr>
      <w:rPr>
        <w:rFonts w:ascii="Wingdings" w:hAnsi="Wingdings" w:hint="default"/>
      </w:rPr>
    </w:lvl>
    <w:lvl w:ilvl="6" w:tplc="25C2C598" w:tentative="1">
      <w:start w:val="1"/>
      <w:numFmt w:val="bullet"/>
      <w:lvlText w:val=""/>
      <w:lvlJc w:val="left"/>
      <w:pPr>
        <w:ind w:left="4680" w:hanging="360"/>
      </w:pPr>
      <w:rPr>
        <w:rFonts w:ascii="Symbol" w:hAnsi="Symbol" w:hint="default"/>
      </w:rPr>
    </w:lvl>
    <w:lvl w:ilvl="7" w:tplc="EF784F3C" w:tentative="1">
      <w:start w:val="1"/>
      <w:numFmt w:val="bullet"/>
      <w:lvlText w:val="o"/>
      <w:lvlJc w:val="left"/>
      <w:pPr>
        <w:ind w:left="5400" w:hanging="360"/>
      </w:pPr>
      <w:rPr>
        <w:rFonts w:ascii="Courier New" w:hAnsi="Courier New" w:cs="Courier New" w:hint="default"/>
      </w:rPr>
    </w:lvl>
    <w:lvl w:ilvl="8" w:tplc="083683BE" w:tentative="1">
      <w:start w:val="1"/>
      <w:numFmt w:val="bullet"/>
      <w:lvlText w:val=""/>
      <w:lvlJc w:val="left"/>
      <w:pPr>
        <w:ind w:left="6120" w:hanging="360"/>
      </w:pPr>
      <w:rPr>
        <w:rFonts w:ascii="Wingdings" w:hAnsi="Wingdings" w:hint="default"/>
      </w:rPr>
    </w:lvl>
  </w:abstractNum>
  <w:abstractNum w:abstractNumId="10" w15:restartNumberingAfterBreak="0">
    <w:nsid w:val="64735CBE"/>
    <w:multiLevelType w:val="hybridMultilevel"/>
    <w:tmpl w:val="B362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1389B"/>
    <w:multiLevelType w:val="hybridMultilevel"/>
    <w:tmpl w:val="9AFC2A06"/>
    <w:lvl w:ilvl="0" w:tplc="F7B0CF0E">
      <w:start w:val="1"/>
      <w:numFmt w:val="bullet"/>
      <w:lvlText w:val="•"/>
      <w:lvlJc w:val="left"/>
      <w:pPr>
        <w:tabs>
          <w:tab w:val="num" w:pos="360"/>
        </w:tabs>
        <w:ind w:left="360" w:hanging="360"/>
      </w:pPr>
      <w:rPr>
        <w:rFonts w:ascii="Times New Roman" w:hAnsi="Times New Roman" w:hint="default"/>
      </w:rPr>
    </w:lvl>
    <w:lvl w:ilvl="1" w:tplc="026AFCC0">
      <w:start w:val="1"/>
      <w:numFmt w:val="bullet"/>
      <w:lvlText w:val="•"/>
      <w:lvlJc w:val="left"/>
      <w:pPr>
        <w:tabs>
          <w:tab w:val="num" w:pos="1080"/>
        </w:tabs>
        <w:ind w:left="1080" w:hanging="360"/>
      </w:pPr>
      <w:rPr>
        <w:rFonts w:ascii="Times New Roman" w:hAnsi="Times New Roman" w:hint="default"/>
      </w:rPr>
    </w:lvl>
    <w:lvl w:ilvl="2" w:tplc="19E4BD92">
      <w:start w:val="1"/>
      <w:numFmt w:val="bullet"/>
      <w:lvlText w:val="•"/>
      <w:lvlJc w:val="left"/>
      <w:pPr>
        <w:tabs>
          <w:tab w:val="num" w:pos="1800"/>
        </w:tabs>
        <w:ind w:left="1800" w:hanging="360"/>
      </w:pPr>
      <w:rPr>
        <w:rFonts w:ascii="Times New Roman" w:hAnsi="Times New Roman" w:hint="default"/>
      </w:rPr>
    </w:lvl>
    <w:lvl w:ilvl="3" w:tplc="FAE85F32">
      <w:start w:val="1"/>
      <w:numFmt w:val="bullet"/>
      <w:lvlText w:val="•"/>
      <w:lvlJc w:val="left"/>
      <w:pPr>
        <w:tabs>
          <w:tab w:val="num" w:pos="2520"/>
        </w:tabs>
        <w:ind w:left="2520" w:hanging="360"/>
      </w:pPr>
      <w:rPr>
        <w:rFonts w:ascii="Times New Roman" w:hAnsi="Times New Roman" w:hint="default"/>
      </w:rPr>
    </w:lvl>
    <w:lvl w:ilvl="4" w:tplc="83DCFD7C" w:tentative="1">
      <w:start w:val="1"/>
      <w:numFmt w:val="bullet"/>
      <w:lvlText w:val="•"/>
      <w:lvlJc w:val="left"/>
      <w:pPr>
        <w:tabs>
          <w:tab w:val="num" w:pos="3240"/>
        </w:tabs>
        <w:ind w:left="3240" w:hanging="360"/>
      </w:pPr>
      <w:rPr>
        <w:rFonts w:ascii="Times New Roman" w:hAnsi="Times New Roman" w:hint="default"/>
      </w:rPr>
    </w:lvl>
    <w:lvl w:ilvl="5" w:tplc="48900FA6" w:tentative="1">
      <w:start w:val="1"/>
      <w:numFmt w:val="bullet"/>
      <w:lvlText w:val="•"/>
      <w:lvlJc w:val="left"/>
      <w:pPr>
        <w:tabs>
          <w:tab w:val="num" w:pos="3960"/>
        </w:tabs>
        <w:ind w:left="3960" w:hanging="360"/>
      </w:pPr>
      <w:rPr>
        <w:rFonts w:ascii="Times New Roman" w:hAnsi="Times New Roman" w:hint="default"/>
      </w:rPr>
    </w:lvl>
    <w:lvl w:ilvl="6" w:tplc="9A787496" w:tentative="1">
      <w:start w:val="1"/>
      <w:numFmt w:val="bullet"/>
      <w:lvlText w:val="•"/>
      <w:lvlJc w:val="left"/>
      <w:pPr>
        <w:tabs>
          <w:tab w:val="num" w:pos="4680"/>
        </w:tabs>
        <w:ind w:left="4680" w:hanging="360"/>
      </w:pPr>
      <w:rPr>
        <w:rFonts w:ascii="Times New Roman" w:hAnsi="Times New Roman" w:hint="default"/>
      </w:rPr>
    </w:lvl>
    <w:lvl w:ilvl="7" w:tplc="3BBAB1B8" w:tentative="1">
      <w:start w:val="1"/>
      <w:numFmt w:val="bullet"/>
      <w:lvlText w:val="•"/>
      <w:lvlJc w:val="left"/>
      <w:pPr>
        <w:tabs>
          <w:tab w:val="num" w:pos="5400"/>
        </w:tabs>
        <w:ind w:left="5400" w:hanging="360"/>
      </w:pPr>
      <w:rPr>
        <w:rFonts w:ascii="Times New Roman" w:hAnsi="Times New Roman" w:hint="default"/>
      </w:rPr>
    </w:lvl>
    <w:lvl w:ilvl="8" w:tplc="917A6492" w:tentative="1">
      <w:start w:val="1"/>
      <w:numFmt w:val="bullet"/>
      <w:lvlText w:val="•"/>
      <w:lvlJc w:val="left"/>
      <w:pPr>
        <w:tabs>
          <w:tab w:val="num" w:pos="6120"/>
        </w:tabs>
        <w:ind w:left="6120" w:hanging="360"/>
      </w:pPr>
      <w:rPr>
        <w:rFonts w:ascii="Times New Roman" w:hAnsi="Times New Roman" w:hint="default"/>
      </w:rPr>
    </w:lvl>
  </w:abstractNum>
  <w:num w:numId="1" w16cid:durableId="1486357387">
    <w:abstractNumId w:val="9"/>
  </w:num>
  <w:num w:numId="2" w16cid:durableId="752359793">
    <w:abstractNumId w:val="8"/>
  </w:num>
  <w:num w:numId="3" w16cid:durableId="1966740196">
    <w:abstractNumId w:val="11"/>
  </w:num>
  <w:num w:numId="4" w16cid:durableId="198784382">
    <w:abstractNumId w:val="2"/>
  </w:num>
  <w:num w:numId="5" w16cid:durableId="865412610">
    <w:abstractNumId w:val="10"/>
  </w:num>
  <w:num w:numId="6" w16cid:durableId="1835485416">
    <w:abstractNumId w:val="1"/>
  </w:num>
  <w:num w:numId="7" w16cid:durableId="225802442">
    <w:abstractNumId w:val="0"/>
  </w:num>
  <w:num w:numId="8" w16cid:durableId="372851487">
    <w:abstractNumId w:val="5"/>
  </w:num>
  <w:num w:numId="9" w16cid:durableId="1258908462">
    <w:abstractNumId w:val="3"/>
  </w:num>
  <w:num w:numId="10" w16cid:durableId="763454231">
    <w:abstractNumId w:val="7"/>
  </w:num>
  <w:num w:numId="11" w16cid:durableId="1315452261">
    <w:abstractNumId w:val="4"/>
  </w:num>
  <w:num w:numId="12" w16cid:durableId="736636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B9"/>
    <w:rsid w:val="00001B66"/>
    <w:rsid w:val="00003B04"/>
    <w:rsid w:val="00012C4C"/>
    <w:rsid w:val="0001530F"/>
    <w:rsid w:val="000A5A28"/>
    <w:rsid w:val="000F747D"/>
    <w:rsid w:val="001569B1"/>
    <w:rsid w:val="0017040D"/>
    <w:rsid w:val="00196105"/>
    <w:rsid w:val="001D0D4D"/>
    <w:rsid w:val="001E770B"/>
    <w:rsid w:val="00253536"/>
    <w:rsid w:val="00255919"/>
    <w:rsid w:val="00276AA0"/>
    <w:rsid w:val="002A02AE"/>
    <w:rsid w:val="002B4044"/>
    <w:rsid w:val="002C23BA"/>
    <w:rsid w:val="002D74A1"/>
    <w:rsid w:val="002F56A7"/>
    <w:rsid w:val="003165BC"/>
    <w:rsid w:val="003C7FE3"/>
    <w:rsid w:val="00415AF9"/>
    <w:rsid w:val="0042106D"/>
    <w:rsid w:val="004303D5"/>
    <w:rsid w:val="0046536B"/>
    <w:rsid w:val="004B7D8D"/>
    <w:rsid w:val="004C0A62"/>
    <w:rsid w:val="004D63A3"/>
    <w:rsid w:val="004F7358"/>
    <w:rsid w:val="00525E58"/>
    <w:rsid w:val="00540753"/>
    <w:rsid w:val="0055139E"/>
    <w:rsid w:val="00554D9E"/>
    <w:rsid w:val="005668F6"/>
    <w:rsid w:val="005E4FBD"/>
    <w:rsid w:val="005E5FFC"/>
    <w:rsid w:val="00620496"/>
    <w:rsid w:val="00651F0A"/>
    <w:rsid w:val="00655C15"/>
    <w:rsid w:val="00670895"/>
    <w:rsid w:val="00690551"/>
    <w:rsid w:val="006946E2"/>
    <w:rsid w:val="006A07E2"/>
    <w:rsid w:val="006D192B"/>
    <w:rsid w:val="006F3408"/>
    <w:rsid w:val="00703AEA"/>
    <w:rsid w:val="00706693"/>
    <w:rsid w:val="00707788"/>
    <w:rsid w:val="00743DBE"/>
    <w:rsid w:val="00746075"/>
    <w:rsid w:val="00750920"/>
    <w:rsid w:val="007875B9"/>
    <w:rsid w:val="007C7E12"/>
    <w:rsid w:val="007E0CCD"/>
    <w:rsid w:val="008006D6"/>
    <w:rsid w:val="008248A6"/>
    <w:rsid w:val="00840486"/>
    <w:rsid w:val="008449AB"/>
    <w:rsid w:val="00892BE6"/>
    <w:rsid w:val="00912A61"/>
    <w:rsid w:val="0091735D"/>
    <w:rsid w:val="00934DA8"/>
    <w:rsid w:val="00937355"/>
    <w:rsid w:val="009376C1"/>
    <w:rsid w:val="00947C1E"/>
    <w:rsid w:val="00954100"/>
    <w:rsid w:val="00974E39"/>
    <w:rsid w:val="009A0B85"/>
    <w:rsid w:val="00A773BD"/>
    <w:rsid w:val="00AB6CDC"/>
    <w:rsid w:val="00AD7C7E"/>
    <w:rsid w:val="00AE0030"/>
    <w:rsid w:val="00AE330F"/>
    <w:rsid w:val="00AE6EFE"/>
    <w:rsid w:val="00B07B3A"/>
    <w:rsid w:val="00B21247"/>
    <w:rsid w:val="00B24B6B"/>
    <w:rsid w:val="00B278EA"/>
    <w:rsid w:val="00B52ADF"/>
    <w:rsid w:val="00B64F3D"/>
    <w:rsid w:val="00B75B7E"/>
    <w:rsid w:val="00B77AD1"/>
    <w:rsid w:val="00B92DEC"/>
    <w:rsid w:val="00BB491A"/>
    <w:rsid w:val="00BB659A"/>
    <w:rsid w:val="00C130C3"/>
    <w:rsid w:val="00C232BB"/>
    <w:rsid w:val="00C42AE0"/>
    <w:rsid w:val="00C51901"/>
    <w:rsid w:val="00C64305"/>
    <w:rsid w:val="00C83BE3"/>
    <w:rsid w:val="00CC0D41"/>
    <w:rsid w:val="00CC6939"/>
    <w:rsid w:val="00CD4463"/>
    <w:rsid w:val="00D16033"/>
    <w:rsid w:val="00D3792A"/>
    <w:rsid w:val="00D55B83"/>
    <w:rsid w:val="00D86731"/>
    <w:rsid w:val="00DB6618"/>
    <w:rsid w:val="00DC4DC9"/>
    <w:rsid w:val="00DE43D5"/>
    <w:rsid w:val="00DF41EB"/>
    <w:rsid w:val="00E228F4"/>
    <w:rsid w:val="00E337EF"/>
    <w:rsid w:val="00E9466F"/>
    <w:rsid w:val="00EC0844"/>
    <w:rsid w:val="00ED0794"/>
    <w:rsid w:val="00F455A1"/>
    <w:rsid w:val="00F4725E"/>
    <w:rsid w:val="00F55F01"/>
    <w:rsid w:val="00F66068"/>
    <w:rsid w:val="00F70461"/>
    <w:rsid w:val="00F854A4"/>
    <w:rsid w:val="00F86441"/>
    <w:rsid w:val="00F91F7C"/>
    <w:rsid w:val="00FD0EB0"/>
    <w:rsid w:val="1A2FFA39"/>
    <w:rsid w:val="1E09E3EC"/>
    <w:rsid w:val="1E322E2A"/>
    <w:rsid w:val="1FF93C32"/>
    <w:rsid w:val="2F78FA2D"/>
    <w:rsid w:val="2FC78837"/>
    <w:rsid w:val="301E6489"/>
    <w:rsid w:val="3A132402"/>
    <w:rsid w:val="47F5EA59"/>
    <w:rsid w:val="51F1FD5A"/>
    <w:rsid w:val="64AA80AF"/>
    <w:rsid w:val="65781C00"/>
    <w:rsid w:val="67279B05"/>
    <w:rsid w:val="77657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6657"/>
  <w15:chartTrackingRefBased/>
  <w15:docId w15:val="{6EF6F5FF-7640-4649-8A81-3EEB95EB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901"/>
    <w:pPr>
      <w:keepNext/>
      <w:keepLines/>
      <w:spacing w:before="360" w:after="80"/>
      <w:outlineLvl w:val="0"/>
    </w:pPr>
    <w:rPr>
      <w:rFonts w:asciiTheme="majorHAnsi" w:eastAsiaTheme="majorEastAsia" w:hAnsiTheme="majorHAnsi" w:cstheme="majorBidi"/>
      <w:color w:val="003F8A" w:themeColor="accent1"/>
      <w:sz w:val="40"/>
      <w:szCs w:val="40"/>
    </w:rPr>
  </w:style>
  <w:style w:type="paragraph" w:styleId="Heading2">
    <w:name w:val="heading 2"/>
    <w:basedOn w:val="Normal"/>
    <w:next w:val="Normal"/>
    <w:link w:val="Heading2Char"/>
    <w:uiPriority w:val="9"/>
    <w:unhideWhenUsed/>
    <w:qFormat/>
    <w:rsid w:val="003C7FE3"/>
    <w:pPr>
      <w:keepNext/>
      <w:keepLines/>
      <w:spacing w:before="160" w:after="80"/>
      <w:outlineLvl w:val="1"/>
    </w:pPr>
    <w:rPr>
      <w:rFonts w:asciiTheme="majorHAnsi" w:eastAsiaTheme="majorEastAsia" w:hAnsiTheme="majorHAnsi" w:cstheme="majorBidi"/>
      <w:color w:val="003F8A" w:themeColor="accent1"/>
      <w:sz w:val="32"/>
      <w:szCs w:val="32"/>
    </w:rPr>
  </w:style>
  <w:style w:type="paragraph" w:styleId="Heading3">
    <w:name w:val="heading 3"/>
    <w:basedOn w:val="Normal"/>
    <w:next w:val="Normal"/>
    <w:link w:val="Heading3Char"/>
    <w:uiPriority w:val="9"/>
    <w:semiHidden/>
    <w:unhideWhenUsed/>
    <w:qFormat/>
    <w:rsid w:val="007875B9"/>
    <w:pPr>
      <w:keepNext/>
      <w:keepLines/>
      <w:spacing w:before="160" w:after="80"/>
      <w:outlineLvl w:val="2"/>
    </w:pPr>
    <w:rPr>
      <w:rFonts w:eastAsiaTheme="majorEastAsia" w:cstheme="majorBidi"/>
      <w:color w:val="002F67" w:themeColor="accent1" w:themeShade="BF"/>
      <w:sz w:val="28"/>
      <w:szCs w:val="28"/>
    </w:rPr>
  </w:style>
  <w:style w:type="paragraph" w:styleId="Heading4">
    <w:name w:val="heading 4"/>
    <w:basedOn w:val="Normal"/>
    <w:next w:val="Normal"/>
    <w:link w:val="Heading4Char"/>
    <w:uiPriority w:val="9"/>
    <w:semiHidden/>
    <w:unhideWhenUsed/>
    <w:qFormat/>
    <w:rsid w:val="007875B9"/>
    <w:pPr>
      <w:keepNext/>
      <w:keepLines/>
      <w:spacing w:before="80" w:after="40"/>
      <w:outlineLvl w:val="3"/>
    </w:pPr>
    <w:rPr>
      <w:rFonts w:eastAsiaTheme="majorEastAsia" w:cstheme="majorBidi"/>
      <w:i/>
      <w:iCs/>
      <w:color w:val="002F67" w:themeColor="accent1" w:themeShade="BF"/>
    </w:rPr>
  </w:style>
  <w:style w:type="paragraph" w:styleId="Heading5">
    <w:name w:val="heading 5"/>
    <w:basedOn w:val="Normal"/>
    <w:next w:val="Normal"/>
    <w:link w:val="Heading5Char"/>
    <w:uiPriority w:val="9"/>
    <w:semiHidden/>
    <w:unhideWhenUsed/>
    <w:qFormat/>
    <w:rsid w:val="007875B9"/>
    <w:pPr>
      <w:keepNext/>
      <w:keepLines/>
      <w:spacing w:before="80" w:after="40"/>
      <w:outlineLvl w:val="4"/>
    </w:pPr>
    <w:rPr>
      <w:rFonts w:eastAsiaTheme="majorEastAsia" w:cstheme="majorBidi"/>
      <w:color w:val="002F67" w:themeColor="accent1" w:themeShade="BF"/>
    </w:rPr>
  </w:style>
  <w:style w:type="paragraph" w:styleId="Heading6">
    <w:name w:val="heading 6"/>
    <w:basedOn w:val="Normal"/>
    <w:next w:val="Normal"/>
    <w:link w:val="Heading6Char"/>
    <w:uiPriority w:val="9"/>
    <w:semiHidden/>
    <w:unhideWhenUsed/>
    <w:qFormat/>
    <w:rsid w:val="00787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01"/>
    <w:rPr>
      <w:rFonts w:asciiTheme="majorHAnsi" w:eastAsiaTheme="majorEastAsia" w:hAnsiTheme="majorHAnsi" w:cstheme="majorBidi"/>
      <w:color w:val="003F8A" w:themeColor="accent1"/>
      <w:sz w:val="40"/>
      <w:szCs w:val="40"/>
    </w:rPr>
  </w:style>
  <w:style w:type="character" w:customStyle="1" w:styleId="Heading2Char">
    <w:name w:val="Heading 2 Char"/>
    <w:basedOn w:val="DefaultParagraphFont"/>
    <w:link w:val="Heading2"/>
    <w:uiPriority w:val="9"/>
    <w:rsid w:val="003C7FE3"/>
    <w:rPr>
      <w:rFonts w:asciiTheme="majorHAnsi" w:eastAsiaTheme="majorEastAsia" w:hAnsiTheme="majorHAnsi" w:cstheme="majorBidi"/>
      <w:color w:val="003F8A" w:themeColor="accent1"/>
      <w:sz w:val="32"/>
      <w:szCs w:val="32"/>
    </w:rPr>
  </w:style>
  <w:style w:type="character" w:customStyle="1" w:styleId="Heading3Char">
    <w:name w:val="Heading 3 Char"/>
    <w:basedOn w:val="DefaultParagraphFont"/>
    <w:link w:val="Heading3"/>
    <w:uiPriority w:val="9"/>
    <w:semiHidden/>
    <w:rsid w:val="007875B9"/>
    <w:rPr>
      <w:rFonts w:eastAsiaTheme="majorEastAsia" w:cstheme="majorBidi"/>
      <w:color w:val="002F67" w:themeColor="accent1" w:themeShade="BF"/>
      <w:sz w:val="28"/>
      <w:szCs w:val="28"/>
    </w:rPr>
  </w:style>
  <w:style w:type="character" w:customStyle="1" w:styleId="Heading4Char">
    <w:name w:val="Heading 4 Char"/>
    <w:basedOn w:val="DefaultParagraphFont"/>
    <w:link w:val="Heading4"/>
    <w:uiPriority w:val="9"/>
    <w:semiHidden/>
    <w:rsid w:val="007875B9"/>
    <w:rPr>
      <w:rFonts w:eastAsiaTheme="majorEastAsia" w:cstheme="majorBidi"/>
      <w:i/>
      <w:iCs/>
      <w:color w:val="002F67" w:themeColor="accent1" w:themeShade="BF"/>
    </w:rPr>
  </w:style>
  <w:style w:type="character" w:customStyle="1" w:styleId="Heading5Char">
    <w:name w:val="Heading 5 Char"/>
    <w:basedOn w:val="DefaultParagraphFont"/>
    <w:link w:val="Heading5"/>
    <w:uiPriority w:val="9"/>
    <w:semiHidden/>
    <w:rsid w:val="007875B9"/>
    <w:rPr>
      <w:rFonts w:eastAsiaTheme="majorEastAsia" w:cstheme="majorBidi"/>
      <w:color w:val="002F67" w:themeColor="accent1" w:themeShade="BF"/>
    </w:rPr>
  </w:style>
  <w:style w:type="character" w:customStyle="1" w:styleId="Heading6Char">
    <w:name w:val="Heading 6 Char"/>
    <w:basedOn w:val="DefaultParagraphFont"/>
    <w:link w:val="Heading6"/>
    <w:uiPriority w:val="9"/>
    <w:semiHidden/>
    <w:rsid w:val="00787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5B9"/>
    <w:rPr>
      <w:rFonts w:eastAsiaTheme="majorEastAsia" w:cstheme="majorBidi"/>
      <w:color w:val="272727" w:themeColor="text1" w:themeTint="D8"/>
    </w:rPr>
  </w:style>
  <w:style w:type="paragraph" w:styleId="Title">
    <w:name w:val="Title"/>
    <w:basedOn w:val="Normal"/>
    <w:next w:val="Normal"/>
    <w:link w:val="TitleChar"/>
    <w:uiPriority w:val="10"/>
    <w:qFormat/>
    <w:rsid w:val="00787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5B9"/>
    <w:pPr>
      <w:spacing w:before="160"/>
      <w:jc w:val="center"/>
    </w:pPr>
    <w:rPr>
      <w:i/>
      <w:iCs/>
      <w:color w:val="404040" w:themeColor="text1" w:themeTint="BF"/>
    </w:rPr>
  </w:style>
  <w:style w:type="character" w:customStyle="1" w:styleId="QuoteChar">
    <w:name w:val="Quote Char"/>
    <w:basedOn w:val="DefaultParagraphFont"/>
    <w:link w:val="Quote"/>
    <w:uiPriority w:val="29"/>
    <w:rsid w:val="007875B9"/>
    <w:rPr>
      <w:i/>
      <w:iCs/>
      <w:color w:val="404040" w:themeColor="text1" w:themeTint="BF"/>
    </w:rPr>
  </w:style>
  <w:style w:type="paragraph" w:styleId="ListParagraph">
    <w:name w:val="List Paragraph"/>
    <w:basedOn w:val="Normal"/>
    <w:uiPriority w:val="34"/>
    <w:qFormat/>
    <w:rsid w:val="007875B9"/>
    <w:pPr>
      <w:ind w:left="720"/>
      <w:contextualSpacing/>
    </w:pPr>
  </w:style>
  <w:style w:type="character" w:styleId="IntenseEmphasis">
    <w:name w:val="Intense Emphasis"/>
    <w:basedOn w:val="DefaultParagraphFont"/>
    <w:uiPriority w:val="21"/>
    <w:qFormat/>
    <w:rsid w:val="007875B9"/>
    <w:rPr>
      <w:i/>
      <w:iCs/>
      <w:color w:val="002F67" w:themeColor="accent1" w:themeShade="BF"/>
    </w:rPr>
  </w:style>
  <w:style w:type="paragraph" w:styleId="IntenseQuote">
    <w:name w:val="Intense Quote"/>
    <w:basedOn w:val="Normal"/>
    <w:next w:val="Normal"/>
    <w:link w:val="IntenseQuoteChar"/>
    <w:uiPriority w:val="30"/>
    <w:qFormat/>
    <w:rsid w:val="007875B9"/>
    <w:pPr>
      <w:pBdr>
        <w:top w:val="single" w:sz="4" w:space="10" w:color="002F67" w:themeColor="accent1" w:themeShade="BF"/>
        <w:bottom w:val="single" w:sz="4" w:space="10" w:color="002F67" w:themeColor="accent1" w:themeShade="BF"/>
      </w:pBdr>
      <w:spacing w:before="360" w:after="360"/>
      <w:ind w:left="864" w:right="864"/>
      <w:jc w:val="center"/>
    </w:pPr>
    <w:rPr>
      <w:i/>
      <w:iCs/>
      <w:color w:val="002F67" w:themeColor="accent1" w:themeShade="BF"/>
    </w:rPr>
  </w:style>
  <w:style w:type="character" w:customStyle="1" w:styleId="IntenseQuoteChar">
    <w:name w:val="Intense Quote Char"/>
    <w:basedOn w:val="DefaultParagraphFont"/>
    <w:link w:val="IntenseQuote"/>
    <w:uiPriority w:val="30"/>
    <w:rsid w:val="007875B9"/>
    <w:rPr>
      <w:i/>
      <w:iCs/>
      <w:color w:val="002F67" w:themeColor="accent1" w:themeShade="BF"/>
    </w:rPr>
  </w:style>
  <w:style w:type="character" w:styleId="IntenseReference">
    <w:name w:val="Intense Reference"/>
    <w:basedOn w:val="DefaultParagraphFont"/>
    <w:uiPriority w:val="32"/>
    <w:qFormat/>
    <w:rsid w:val="007875B9"/>
    <w:rPr>
      <w:b/>
      <w:bCs/>
      <w:smallCaps/>
      <w:color w:val="002F67" w:themeColor="accent1" w:themeShade="BF"/>
      <w:spacing w:val="5"/>
    </w:rPr>
  </w:style>
  <w:style w:type="paragraph" w:styleId="CommentText">
    <w:name w:val="annotation text"/>
    <w:basedOn w:val="Normal"/>
    <w:link w:val="CommentTextChar"/>
    <w:uiPriority w:val="99"/>
    <w:unhideWhenUsed/>
    <w:rsid w:val="007875B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875B9"/>
    <w:rPr>
      <w:kern w:val="0"/>
      <w:sz w:val="20"/>
      <w:szCs w:val="20"/>
      <w14:ligatures w14:val="none"/>
    </w:rPr>
  </w:style>
  <w:style w:type="paragraph" w:styleId="NoSpacing">
    <w:name w:val="No Spacing"/>
    <w:uiPriority w:val="1"/>
    <w:qFormat/>
    <w:rsid w:val="007875B9"/>
    <w:pPr>
      <w:spacing w:after="0" w:line="240" w:lineRule="auto"/>
    </w:pPr>
    <w:rPr>
      <w:kern w:val="0"/>
      <w14:ligatures w14:val="none"/>
    </w:rPr>
  </w:style>
  <w:style w:type="character" w:styleId="Hyperlink">
    <w:name w:val="Hyperlink"/>
    <w:basedOn w:val="DefaultParagraphFont"/>
    <w:uiPriority w:val="99"/>
    <w:unhideWhenUsed/>
    <w:rsid w:val="00947C1E"/>
    <w:rPr>
      <w:color w:val="0000FF"/>
      <w:u w:val="single"/>
    </w:rPr>
  </w:style>
  <w:style w:type="paragraph" w:customStyle="1" w:styleId="yiv3223821395msonormal">
    <w:name w:val="yiv3223821395msonormal"/>
    <w:basedOn w:val="Normal"/>
    <w:rsid w:val="00947C1E"/>
    <w:pPr>
      <w:spacing w:before="100" w:beforeAutospacing="1" w:after="100" w:afterAutospacing="1" w:line="240" w:lineRule="auto"/>
    </w:pPr>
    <w:rPr>
      <w:rFonts w:ascii="Aptos" w:hAnsi="Aptos" w:cs="Aptos"/>
      <w:kern w:val="0"/>
      <w:sz w:val="24"/>
      <w:szCs w:val="24"/>
      <w:lang w:eastAsia="en-GB"/>
      <w14:ligatures w14:val="none"/>
    </w:rPr>
  </w:style>
  <w:style w:type="character" w:styleId="CommentReference">
    <w:name w:val="annotation reference"/>
    <w:basedOn w:val="DefaultParagraphFont"/>
    <w:uiPriority w:val="99"/>
    <w:semiHidden/>
    <w:unhideWhenUsed/>
    <w:rsid w:val="00F854A4"/>
    <w:rPr>
      <w:sz w:val="16"/>
      <w:szCs w:val="16"/>
    </w:rPr>
  </w:style>
  <w:style w:type="paragraph" w:styleId="CommentSubject">
    <w:name w:val="annotation subject"/>
    <w:basedOn w:val="CommentText"/>
    <w:next w:val="CommentText"/>
    <w:link w:val="CommentSubjectChar"/>
    <w:uiPriority w:val="99"/>
    <w:semiHidden/>
    <w:unhideWhenUsed/>
    <w:rsid w:val="00F854A4"/>
    <w:rPr>
      <w:b/>
      <w:bCs/>
      <w:kern w:val="2"/>
      <w14:ligatures w14:val="standardContextual"/>
    </w:rPr>
  </w:style>
  <w:style w:type="character" w:customStyle="1" w:styleId="CommentSubjectChar">
    <w:name w:val="Comment Subject Char"/>
    <w:basedOn w:val="CommentTextChar"/>
    <w:link w:val="CommentSubject"/>
    <w:uiPriority w:val="99"/>
    <w:semiHidden/>
    <w:rsid w:val="00F854A4"/>
    <w:rPr>
      <w:b/>
      <w:bCs/>
      <w:kern w:val="0"/>
      <w:sz w:val="20"/>
      <w:szCs w:val="20"/>
      <w14:ligatures w14:val="none"/>
    </w:rPr>
  </w:style>
  <w:style w:type="character" w:styleId="UnresolvedMention">
    <w:name w:val="Unresolved Mention"/>
    <w:basedOn w:val="DefaultParagraphFont"/>
    <w:uiPriority w:val="99"/>
    <w:semiHidden/>
    <w:unhideWhenUsed/>
    <w:rsid w:val="00F854A4"/>
    <w:rPr>
      <w:color w:val="605E5C"/>
      <w:shd w:val="clear" w:color="auto" w:fill="E1DFDD"/>
    </w:rPr>
  </w:style>
  <w:style w:type="character" w:styleId="FollowedHyperlink">
    <w:name w:val="FollowedHyperlink"/>
    <w:basedOn w:val="DefaultParagraphFont"/>
    <w:uiPriority w:val="99"/>
    <w:semiHidden/>
    <w:unhideWhenUsed/>
    <w:rsid w:val="002B4044"/>
    <w:rPr>
      <w:color w:val="C5007B" w:themeColor="followedHyperlink"/>
      <w:u w:val="single"/>
    </w:rPr>
  </w:style>
  <w:style w:type="paragraph" w:styleId="Revision">
    <w:name w:val="Revision"/>
    <w:hidden/>
    <w:uiPriority w:val="99"/>
    <w:semiHidden/>
    <w:rsid w:val="00CC6939"/>
    <w:pPr>
      <w:spacing w:after="0" w:line="240" w:lineRule="auto"/>
    </w:pPr>
  </w:style>
  <w:style w:type="character" w:styleId="Mention">
    <w:name w:val="Mention"/>
    <w:basedOn w:val="DefaultParagraphFont"/>
    <w:uiPriority w:val="99"/>
    <w:unhideWhenUsed/>
    <w:rsid w:val="006946E2"/>
    <w:rPr>
      <w:color w:val="2B579A"/>
      <w:shd w:val="clear" w:color="auto" w:fill="E1DFDD"/>
    </w:rPr>
  </w:style>
  <w:style w:type="paragraph" w:styleId="Header">
    <w:name w:val="header"/>
    <w:basedOn w:val="Normal"/>
    <w:link w:val="HeaderChar"/>
    <w:uiPriority w:val="99"/>
    <w:unhideWhenUsed/>
    <w:rsid w:val="00C5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901"/>
  </w:style>
  <w:style w:type="paragraph" w:styleId="Footer">
    <w:name w:val="footer"/>
    <w:basedOn w:val="Normal"/>
    <w:link w:val="FooterChar"/>
    <w:uiPriority w:val="99"/>
    <w:unhideWhenUsed/>
    <w:rsid w:val="00C5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81071">
      <w:bodyDiv w:val="1"/>
      <w:marLeft w:val="0"/>
      <w:marRight w:val="0"/>
      <w:marTop w:val="0"/>
      <w:marBottom w:val="0"/>
      <w:divBdr>
        <w:top w:val="none" w:sz="0" w:space="0" w:color="auto"/>
        <w:left w:val="none" w:sz="0" w:space="0" w:color="auto"/>
        <w:bottom w:val="none" w:sz="0" w:space="0" w:color="auto"/>
        <w:right w:val="none" w:sz="0" w:space="0" w:color="auto"/>
      </w:divBdr>
    </w:div>
    <w:div w:id="9585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da.org.uk/" TargetMode="External"/><Relationship Id="rId13" Type="http://schemas.openxmlformats.org/officeDocument/2006/relationships/hyperlink" Target="tel:08082000247" TargetMode="External"/><Relationship Id="rId18" Type="http://schemas.openxmlformats.org/officeDocument/2006/relationships/hyperlink" Target="https://protect-eu.mimecast.com/s/VDpxCnRG8svlBos1XsnN?domain=musicsupport.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aworkplacesolutions.com/" TargetMode="External"/><Relationship Id="rId12" Type="http://schemas.openxmlformats.org/officeDocument/2006/relationships/hyperlink" Target="https://www.nationaldahelpline.org.uk/" TargetMode="External"/><Relationship Id="rId17" Type="http://schemas.openxmlformats.org/officeDocument/2006/relationships/hyperlink" Target="https://protect-eu.mimecast.com/s/uovLCmq7Gtz14ntENuGB?domain=musicsupport.org" TargetMode="External"/><Relationship Id="rId2" Type="http://schemas.openxmlformats.org/officeDocument/2006/relationships/styles" Target="styles.xml"/><Relationship Id="rId16" Type="http://schemas.openxmlformats.org/officeDocument/2006/relationships/hyperlink" Target="https://protect-eu.mimecast.com/s/N9TGClR8DsxO4ZcDYEXV?domain=musicmindsmatter.org.uk" TargetMode="External"/><Relationship Id="rId20" Type="http://schemas.openxmlformats.org/officeDocument/2006/relationships/hyperlink" Target="https://musiciansunion.org.uk/health-safety-wellbeing/mental-health-and-wellbeing/domestic-abuse-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timsupport.org.uk/" TargetMode="External"/><Relationship Id="rId5" Type="http://schemas.openxmlformats.org/officeDocument/2006/relationships/footnotes" Target="footnotes.xml"/><Relationship Id="rId15" Type="http://schemas.openxmlformats.org/officeDocument/2006/relationships/hyperlink" Target="https://protect-eu.mimecast.com/s/lOp1Ck26Ds9YGQUyBAz6?domain=helpmusicians.org.uk" TargetMode="External"/><Relationship Id="rId23" Type="http://schemas.openxmlformats.org/officeDocument/2006/relationships/theme" Target="theme/theme1.xml"/><Relationship Id="rId10" Type="http://schemas.openxmlformats.org/officeDocument/2006/relationships/hyperlink" Target="https://www.womensaid.org.uk/information-support/" TargetMode="External"/><Relationship Id="rId19" Type="http://schemas.openxmlformats.org/officeDocument/2006/relationships/hyperlink" Target="http://www.bright-sky.org.uk" TargetMode="External"/><Relationship Id="rId4" Type="http://schemas.openxmlformats.org/officeDocument/2006/relationships/webSettings" Target="webSettings.xml"/><Relationship Id="rId9" Type="http://schemas.openxmlformats.org/officeDocument/2006/relationships/hyperlink" Target="https://www.nationaldahelpline.org.uk/" TargetMode="External"/><Relationship Id="rId14" Type="http://schemas.openxmlformats.org/officeDocument/2006/relationships/hyperlink" Target="https://respectphonelin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U Palette">
      <a:dk1>
        <a:sysClr val="windowText" lastClr="000000"/>
      </a:dk1>
      <a:lt1>
        <a:sysClr val="window" lastClr="FFFFFF"/>
      </a:lt1>
      <a:dk2>
        <a:srgbClr val="646567"/>
      </a:dk2>
      <a:lt2>
        <a:srgbClr val="BFBFBF"/>
      </a:lt2>
      <a:accent1>
        <a:srgbClr val="003F8A"/>
      </a:accent1>
      <a:accent2>
        <a:srgbClr val="FFDD00"/>
      </a:accent2>
      <a:accent3>
        <a:srgbClr val="0099A1"/>
      </a:accent3>
      <a:accent4>
        <a:srgbClr val="C5007B"/>
      </a:accent4>
      <a:accent5>
        <a:srgbClr val="FFECB2"/>
      </a:accent5>
      <a:accent6>
        <a:srgbClr val="DCE9F5"/>
      </a:accent6>
      <a:hlink>
        <a:srgbClr val="890F75"/>
      </a:hlink>
      <a:folHlink>
        <a:srgbClr val="C5007B"/>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Links>
    <vt:vector size="72" baseType="variant">
      <vt:variant>
        <vt:i4>6619190</vt:i4>
      </vt:variant>
      <vt:variant>
        <vt:i4>27</vt:i4>
      </vt:variant>
      <vt:variant>
        <vt:i4>0</vt:i4>
      </vt:variant>
      <vt:variant>
        <vt:i4>5</vt:i4>
      </vt:variant>
      <vt:variant>
        <vt:lpwstr>https://protect-eu.mimecast.com/s/VDpxCnRG8svlBos1XsnN?domain=musicsupport.org</vt:lpwstr>
      </vt:variant>
      <vt:variant>
        <vt:lpwstr/>
      </vt:variant>
      <vt:variant>
        <vt:i4>2883629</vt:i4>
      </vt:variant>
      <vt:variant>
        <vt:i4>24</vt:i4>
      </vt:variant>
      <vt:variant>
        <vt:i4>0</vt:i4>
      </vt:variant>
      <vt:variant>
        <vt:i4>5</vt:i4>
      </vt:variant>
      <vt:variant>
        <vt:lpwstr>https://protect-eu.mimecast.com/s/uovLCmq7Gtz14ntENuGB?domain=musicsupport.org</vt:lpwstr>
      </vt:variant>
      <vt:variant>
        <vt:lpwstr/>
      </vt:variant>
      <vt:variant>
        <vt:i4>5046273</vt:i4>
      </vt:variant>
      <vt:variant>
        <vt:i4>21</vt:i4>
      </vt:variant>
      <vt:variant>
        <vt:i4>0</vt:i4>
      </vt:variant>
      <vt:variant>
        <vt:i4>5</vt:i4>
      </vt:variant>
      <vt:variant>
        <vt:lpwstr>https://protect-eu.mimecast.com/s/N9TGClR8DsxO4ZcDYEXV?domain=musicmindsmatter.org.uk</vt:lpwstr>
      </vt:variant>
      <vt:variant>
        <vt:lpwstr/>
      </vt:variant>
      <vt:variant>
        <vt:i4>6357042</vt:i4>
      </vt:variant>
      <vt:variant>
        <vt:i4>18</vt:i4>
      </vt:variant>
      <vt:variant>
        <vt:i4>0</vt:i4>
      </vt:variant>
      <vt:variant>
        <vt:i4>5</vt:i4>
      </vt:variant>
      <vt:variant>
        <vt:lpwstr>https://protect-eu.mimecast.com/s/lOp1Ck26Ds9YGQUyBAz6?domain=helpmusicians.org.uk</vt:lpwstr>
      </vt:variant>
      <vt:variant>
        <vt:lpwstr/>
      </vt:variant>
      <vt:variant>
        <vt:i4>4390989</vt:i4>
      </vt:variant>
      <vt:variant>
        <vt:i4>15</vt:i4>
      </vt:variant>
      <vt:variant>
        <vt:i4>0</vt:i4>
      </vt:variant>
      <vt:variant>
        <vt:i4>5</vt:i4>
      </vt:variant>
      <vt:variant>
        <vt:lpwstr>https://respectphoneline.org.uk/</vt:lpwstr>
      </vt:variant>
      <vt:variant>
        <vt:lpwstr/>
      </vt:variant>
      <vt:variant>
        <vt:i4>7012392</vt:i4>
      </vt:variant>
      <vt:variant>
        <vt:i4>12</vt:i4>
      </vt:variant>
      <vt:variant>
        <vt:i4>0</vt:i4>
      </vt:variant>
      <vt:variant>
        <vt:i4>5</vt:i4>
      </vt:variant>
      <vt:variant>
        <vt:lpwstr>tel:08082000247</vt:lpwstr>
      </vt:variant>
      <vt:variant>
        <vt:lpwstr/>
      </vt:variant>
      <vt:variant>
        <vt:i4>6815791</vt:i4>
      </vt:variant>
      <vt:variant>
        <vt:i4>9</vt:i4>
      </vt:variant>
      <vt:variant>
        <vt:i4>0</vt:i4>
      </vt:variant>
      <vt:variant>
        <vt:i4>5</vt:i4>
      </vt:variant>
      <vt:variant>
        <vt:lpwstr>https://www.nationaldahelpline.org.uk/</vt:lpwstr>
      </vt:variant>
      <vt:variant>
        <vt:lpwstr/>
      </vt:variant>
      <vt:variant>
        <vt:i4>5636185</vt:i4>
      </vt:variant>
      <vt:variant>
        <vt:i4>6</vt:i4>
      </vt:variant>
      <vt:variant>
        <vt:i4>0</vt:i4>
      </vt:variant>
      <vt:variant>
        <vt:i4>5</vt:i4>
      </vt:variant>
      <vt:variant>
        <vt:lpwstr>https://www.victimsupport.org.uk/</vt:lpwstr>
      </vt:variant>
      <vt:variant>
        <vt:lpwstr/>
      </vt:variant>
      <vt:variant>
        <vt:i4>4325454</vt:i4>
      </vt:variant>
      <vt:variant>
        <vt:i4>3</vt:i4>
      </vt:variant>
      <vt:variant>
        <vt:i4>0</vt:i4>
      </vt:variant>
      <vt:variant>
        <vt:i4>5</vt:i4>
      </vt:variant>
      <vt:variant>
        <vt:lpwstr>https://www.womensaid.org.uk/information-support/</vt:lpwstr>
      </vt:variant>
      <vt:variant>
        <vt:lpwstr/>
      </vt:variant>
      <vt:variant>
        <vt:i4>6815791</vt:i4>
      </vt:variant>
      <vt:variant>
        <vt:i4>0</vt:i4>
      </vt:variant>
      <vt:variant>
        <vt:i4>0</vt:i4>
      </vt:variant>
      <vt:variant>
        <vt:i4>5</vt:i4>
      </vt:variant>
      <vt:variant>
        <vt:lpwstr>https://www.nationaldahelpline.org.uk/</vt:lpwstr>
      </vt:variant>
      <vt:variant>
        <vt:lpwstr/>
      </vt:variant>
      <vt:variant>
        <vt:i4>7471212</vt:i4>
      </vt:variant>
      <vt:variant>
        <vt:i4>3</vt:i4>
      </vt:variant>
      <vt:variant>
        <vt:i4>0</vt:i4>
      </vt:variant>
      <vt:variant>
        <vt:i4>5</vt:i4>
      </vt:variant>
      <vt:variant>
        <vt:lpwstr>https://www.hestia.org/respond-to-abuse</vt:lpwstr>
      </vt:variant>
      <vt:variant>
        <vt:lpwstr/>
      </vt:variant>
      <vt:variant>
        <vt:i4>589943</vt:i4>
      </vt:variant>
      <vt:variant>
        <vt:i4>0</vt:i4>
      </vt:variant>
      <vt:variant>
        <vt:i4>0</vt:i4>
      </vt:variant>
      <vt:variant>
        <vt:i4>5</vt:i4>
      </vt:variant>
      <vt:variant>
        <vt:lpwstr>mailto:diljeet.bhachu@themu.org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Shortell</dc:creator>
  <cp:keywords/>
  <dc:description/>
  <cp:lastModifiedBy>Katerina Baranova</cp:lastModifiedBy>
  <cp:revision>7</cp:revision>
  <cp:lastPrinted>2025-07-11T08:36:00Z</cp:lastPrinted>
  <dcterms:created xsi:type="dcterms:W3CDTF">2025-07-11T08:26:00Z</dcterms:created>
  <dcterms:modified xsi:type="dcterms:W3CDTF">2025-07-18T09:45:00Z</dcterms:modified>
</cp:coreProperties>
</file>